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1C26" w14:textId="7A2F2EEB" w:rsidR="0068308E" w:rsidRDefault="006830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 </w:t>
      </w:r>
      <w:r w:rsidRPr="0068308E">
        <w:rPr>
          <w:rFonts w:ascii="Times New Roman" w:hAnsi="Times New Roman" w:cs="Times New Roman"/>
          <w:color w:val="333333"/>
          <w:sz w:val="28"/>
          <w:szCs w:val="28"/>
        </w:rPr>
        <w:t>Per i/le docenti e per il personale</w:t>
      </w:r>
    </w:p>
    <w:p w14:paraId="399594F1" w14:textId="77777777" w:rsidR="0068308E" w:rsidRPr="0068308E" w:rsidRDefault="006830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14:paraId="0000000A" w14:textId="5DF1A388" w:rsidR="000002F9" w:rsidRPr="0068308E" w:rsidRDefault="006830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Comunicazione </w:t>
      </w:r>
    </w:p>
    <w:p w14:paraId="0000000B" w14:textId="54C8B579" w:rsidR="000002F9" w:rsidRPr="0068308E" w:rsidRDefault="0068308E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jdgxs" w:colFirst="0" w:colLast="0"/>
      <w:bookmarkEnd w:id="0"/>
      <w:r w:rsidRPr="0068308E">
        <w:rPr>
          <w:rFonts w:ascii="Times New Roman" w:hAnsi="Times New Roman" w:cs="Times New Roman"/>
          <w:b/>
          <w:bCs/>
          <w:sz w:val="28"/>
          <w:szCs w:val="28"/>
        </w:rPr>
        <w:t>Oggetto: sciopero per l</w:t>
      </w:r>
      <w:r w:rsidR="00392C5E" w:rsidRPr="0068308E">
        <w:rPr>
          <w:rFonts w:ascii="Times New Roman" w:hAnsi="Times New Roman" w:cs="Times New Roman"/>
          <w:b/>
          <w:bCs/>
          <w:sz w:val="28"/>
          <w:szCs w:val="28"/>
        </w:rPr>
        <w:t>’intera</w:t>
      </w:r>
      <w:r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giornata del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>aprile</w:t>
      </w:r>
      <w:r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00000C" w14:textId="4CB57825" w:rsidR="000002F9" w:rsidRPr="0068308E" w:rsidRDefault="00000000" w:rsidP="003D4E4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Vista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 la proclamazione dello</w:t>
      </w:r>
      <w:r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 sciopero per l</w:t>
      </w:r>
      <w:r w:rsidR="00392C5E"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’intera</w:t>
      </w:r>
      <w:r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 xml:space="preserve"> giornata</w:t>
      </w:r>
      <w:r w:rsidR="00436F97"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 xml:space="preserve"> del</w:t>
      </w:r>
      <w:r w:rsidR="00436F97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>4 aprile</w:t>
      </w:r>
      <w:r w:rsidR="00436F97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36F97" w:rsidRPr="0068308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36F97" w:rsidRPr="0068308E">
        <w:rPr>
          <w:rFonts w:ascii="Times New Roman" w:hAnsi="Times New Roman" w:cs="Times New Roman"/>
          <w:sz w:val="28"/>
          <w:szCs w:val="28"/>
        </w:rPr>
        <w:t xml:space="preserve"> è previsto uno </w:t>
      </w:r>
      <w:r w:rsidR="00436F97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sciopero 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di tutto il personale docente,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ATA, 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educativo e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>dirigente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, a tempo determinato e indeterminato, 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delle scuole in Italia e all’estero, 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>proclamato da</w:t>
      </w:r>
      <w:r w:rsidR="00C0258E" w:rsidRPr="0068308E">
        <w:rPr>
          <w:rFonts w:ascii="Times New Roman" w:hAnsi="Times New Roman" w:cs="Times New Roman"/>
          <w:b/>
          <w:bCs/>
          <w:sz w:val="28"/>
          <w:szCs w:val="28"/>
        </w:rPr>
        <w:t xml:space="preserve"> USB Pubblico Impiego</w:t>
      </w:r>
      <w:r w:rsidR="003D4E49" w:rsidRPr="0068308E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D4E49"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 </w:t>
      </w:r>
      <w:r w:rsidR="003D4E49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come da Nota allegata.</w:t>
      </w:r>
    </w:p>
    <w:p w14:paraId="0000000D" w14:textId="77777777" w:rsidR="000002F9" w:rsidRPr="0068308E" w:rsidRDefault="00000000">
      <w:pPr>
        <w:spacing w:before="280" w:after="280"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Premesso 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che, ai sensi dell’art. 3, comma 4, dell’Accordo Aran sulle norme di garanzia dei servizi pubblici essenziali e sulle procedure di raffreddamento e conciliazione in caso di sciopero firmato il 2 dicembre 2020: 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6.”</w:t>
      </w:r>
    </w:p>
    <w:p w14:paraId="0000000E" w14:textId="77777777" w:rsidR="000002F9" w:rsidRPr="0068308E" w:rsidRDefault="00000000">
      <w:pPr>
        <w:spacing w:before="280" w:after="280"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b/>
          <w:color w:val="333333"/>
          <w:sz w:val="28"/>
          <w:szCs w:val="28"/>
        </w:rPr>
        <w:t>SI INVITANO</w:t>
      </w:r>
    </w:p>
    <w:p w14:paraId="0000000F" w14:textId="33C0D12A" w:rsidR="000002F9" w:rsidRPr="0068308E" w:rsidRDefault="00000000">
      <w:pPr>
        <w:spacing w:before="280" w:after="280"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LE SS.LL. a compilare entro e non oltre </w:t>
      </w:r>
      <w:r w:rsidR="00786610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le ore 1</w:t>
      </w:r>
      <w:r w:rsidR="00D168A0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4</w:t>
      </w:r>
      <w:r w:rsidR="00786610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,00 dell</w:t>
      </w:r>
      <w:r w:rsidR="003D4E49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o 0</w:t>
      </w:r>
      <w:r w:rsidR="00731D60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1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/</w:t>
      </w:r>
      <w:r w:rsidR="003D4E49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0</w:t>
      </w:r>
      <w:r w:rsidR="00C0258E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4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/202</w:t>
      </w:r>
      <w:r w:rsidR="003D4E49"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5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 il modulo allegato: Dichiarazione personale.</w:t>
      </w:r>
    </w:p>
    <w:p w14:paraId="00000010" w14:textId="77777777" w:rsidR="000002F9" w:rsidRPr="0068308E" w:rsidRDefault="00000000">
      <w:pPr>
        <w:spacing w:before="280" w:after="280" w:line="240" w:lineRule="auto"/>
        <w:jc w:val="right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t>La Dirigente Scolastica</w:t>
      </w:r>
      <w:r w:rsidRPr="0068308E">
        <w:rPr>
          <w:rFonts w:ascii="Times New Roman" w:eastAsia="Tahoma" w:hAnsi="Times New Roman" w:cs="Times New Roman"/>
          <w:color w:val="333333"/>
          <w:sz w:val="28"/>
          <w:szCs w:val="28"/>
        </w:rPr>
        <w:br/>
        <w:t>Prof.ssa Katia Perna</w:t>
      </w:r>
    </w:p>
    <w:p w14:paraId="00000011" w14:textId="77777777" w:rsidR="000002F9" w:rsidRDefault="000002F9">
      <w:pPr>
        <w:rPr>
          <w:sz w:val="28"/>
          <w:szCs w:val="28"/>
        </w:rPr>
      </w:pPr>
    </w:p>
    <w:p w14:paraId="00000012" w14:textId="77777777" w:rsidR="000002F9" w:rsidRDefault="000002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ahoma" w:eastAsia="Tahoma" w:hAnsi="Tahoma" w:cs="Tahoma"/>
          <w:color w:val="333333"/>
          <w:sz w:val="18"/>
          <w:szCs w:val="18"/>
        </w:rPr>
      </w:pPr>
    </w:p>
    <w:p w14:paraId="00000013" w14:textId="77777777" w:rsidR="000002F9" w:rsidRDefault="000002F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333333"/>
          <w:sz w:val="28"/>
          <w:szCs w:val="28"/>
        </w:rPr>
      </w:pPr>
    </w:p>
    <w:p w14:paraId="00000014" w14:textId="77777777" w:rsidR="000002F9" w:rsidRDefault="000002F9">
      <w:pPr>
        <w:rPr>
          <w:sz w:val="28"/>
          <w:szCs w:val="28"/>
        </w:rPr>
      </w:pPr>
    </w:p>
    <w:sectPr w:rsidR="000002F9">
      <w:pgSz w:w="11907" w:h="16840"/>
      <w:pgMar w:top="1843" w:right="1134" w:bottom="1134" w:left="1134" w:header="510" w:footer="51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2F9"/>
    <w:rsid w:val="000002F9"/>
    <w:rsid w:val="000444EF"/>
    <w:rsid w:val="002B14EB"/>
    <w:rsid w:val="002C0468"/>
    <w:rsid w:val="00324FCF"/>
    <w:rsid w:val="00392C5E"/>
    <w:rsid w:val="003D4E49"/>
    <w:rsid w:val="00436F97"/>
    <w:rsid w:val="004A1252"/>
    <w:rsid w:val="00527AAA"/>
    <w:rsid w:val="005711F7"/>
    <w:rsid w:val="0068308E"/>
    <w:rsid w:val="00731D60"/>
    <w:rsid w:val="00786610"/>
    <w:rsid w:val="00931341"/>
    <w:rsid w:val="00B63A25"/>
    <w:rsid w:val="00B961A0"/>
    <w:rsid w:val="00C0258E"/>
    <w:rsid w:val="00D168A0"/>
    <w:rsid w:val="00D6708B"/>
    <w:rsid w:val="00F3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BB92"/>
  <w15:docId w15:val="{5B5AF2D6-B325-4E64-A76F-7B7BAC62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Carlotta Nicolosi</cp:lastModifiedBy>
  <cp:revision>2</cp:revision>
  <dcterms:created xsi:type="dcterms:W3CDTF">2025-03-31T18:36:00Z</dcterms:created>
  <dcterms:modified xsi:type="dcterms:W3CDTF">2025-03-31T18:36:00Z</dcterms:modified>
</cp:coreProperties>
</file>