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0A8" w:rsidRDefault="00EA40A8">
      <w:pPr>
        <w:pStyle w:val="Corpodeltesto"/>
      </w:pPr>
      <w:r>
        <w:pict>
          <v:group id="_x0000_s1026" style="position:absolute;margin-left:49.2pt;margin-top:1pt;width:495.8pt;height:148.8pt;z-index:251659264;mso-wrap-distance-left:0;mso-wrap-distance-right:0;mso-position-horizontal-relative:page;mso-position-vertical-relative:line" coordsize="6297294,1889758">
            <v:group id="_x0000_s1027" style="position:absolute;left:28999;width:6258614;height:1833268" coordsize="6258614,1833268">
              <v:rect id="_x0000_s1028" style="position:absolute;top:1469126;width:6258614;height:364142" fillcolor="#f3f3f3" stroked="f" strokeweight="1pt">
                <v:stroke miterlimit="4"/>
              </v:rect>
              <v:rect id="_x0000_s1029" style="position:absolute;top:1118684;width:6258614;height:350429" fillcolor="#f3f3f3" stroked="f" strokeweight="1pt">
                <v:stroke miterlimit="4"/>
              </v:rect>
              <v:rect id="_x0000_s1030" style="position:absolute;top:593021;width:6258614;height:525650" fillcolor="#f3f3f3" stroked="f" strokeweight="1pt">
                <v:stroke miterlimit="4"/>
              </v:rect>
              <v:rect id="_x0000_s1031" style="position:absolute;width:6258614;height:593008" fillcolor="#f3f3f3" stroked="f" strokeweight="1pt">
                <v:stroke miterlimit="4"/>
              </v:rect>
            </v:group>
            <v:group id="_x0000_s1032" style="position:absolute;top:15196;width:6297294;height:1874562" coordsize="6297294,1874562">
              <v:rect id="_x0000_s1033" style="position:absolute;width:6297294;height:1874562" filled="f" strokecolor="silver" strokeweight="1.4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width:6297294;height:1874562" filled="f" stroked="f" strokeweight="1pt">
                <v:stroke miterlimit="4"/>
                <v:textbox>
                  <w:txbxContent>
                    <w:p w:rsidR="00EA40A8" w:rsidRDefault="00EA40A8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EA40A8" w:rsidRDefault="00EA40A8">
                      <w:pPr>
                        <w:spacing w:before="102"/>
                        <w:rPr>
                          <w:sz w:val="24"/>
                          <w:szCs w:val="24"/>
                        </w:rPr>
                      </w:pPr>
                    </w:p>
                    <w:p w:rsidR="00EA40A8" w:rsidRDefault="00EA40A8">
                      <w:pPr>
                        <w:jc w:val="center"/>
                        <w:rPr>
                          <w:rStyle w:val="Nessuno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hyperlink r:id="rId6" w:history="1">
                        <w:r w:rsidR="00A11815">
                          <w:rPr>
                            <w:rStyle w:val="Hyperlink0"/>
                          </w:rPr>
                          <w:t>À_</w:t>
                        </w:r>
                      </w:hyperlink>
                    </w:p>
                    <w:p w:rsidR="00EA40A8" w:rsidRDefault="00EA40A8">
                      <w:pPr>
                        <w:rPr>
                          <w:rStyle w:val="Nessuno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</w:p>
                    <w:p w:rsidR="00EA40A8" w:rsidRDefault="00EA40A8">
                      <w:pPr>
                        <w:rPr>
                          <w:rStyle w:val="Nessuno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</w:p>
                    <w:p w:rsidR="00EA40A8" w:rsidRDefault="00A11815">
                      <w:pPr>
                        <w:spacing w:before="1"/>
                        <w:ind w:left="3286"/>
                        <w:rPr>
                          <w:rStyle w:val="Nessuno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Style w:val="Nessuno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I.C. RAPISARDI– </w:t>
                      </w:r>
                      <w:r>
                        <w:rPr>
                          <w:rStyle w:val="Nessuno"/>
                          <w:b/>
                          <w:bCs/>
                          <w:i/>
                          <w:iCs/>
                          <w:spacing w:val="-2"/>
                          <w:sz w:val="24"/>
                          <w:szCs w:val="24"/>
                        </w:rPr>
                        <w:t>ALIGHIERI</w:t>
                      </w:r>
                    </w:p>
                    <w:p w:rsidR="00EA40A8" w:rsidRDefault="00A11815">
                      <w:pPr>
                        <w:spacing w:before="276"/>
                        <w:ind w:left="1730" w:right="1671"/>
                        <w:jc w:val="center"/>
                        <w:rPr>
                          <w:rStyle w:val="Nessun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Style w:val="Nessuno"/>
                          <w:b/>
                          <w:bCs/>
                          <w:sz w:val="24"/>
                          <w:szCs w:val="24"/>
                        </w:rPr>
                        <w:t>Sede:ViaAostan°31c.a.p.95127CataniaTel/Fax.095.506475 Emai</w:t>
                      </w:r>
                      <w:hyperlink r:id="rId7" w:history="1">
                        <w:r>
                          <w:rPr>
                            <w:rStyle w:val="Hyperlink1"/>
                            <w:rFonts w:eastAsia="Arial Unicode MS"/>
                          </w:rPr>
                          <w:t>ctic8bj00a@istruzione.it</w:t>
                        </w:r>
                      </w:hyperlink>
                    </w:p>
                    <w:p w:rsidR="00EA40A8" w:rsidRDefault="00A11815">
                      <w:pPr>
                        <w:spacing w:before="2"/>
                        <w:ind w:right="2"/>
                        <w:jc w:val="center"/>
                      </w:pPr>
                      <w:r>
                        <w:rPr>
                          <w:rStyle w:val="Nessuno"/>
                          <w:b/>
                          <w:bCs/>
                          <w:sz w:val="24"/>
                          <w:szCs w:val="24"/>
                        </w:rPr>
                        <w:t>Cod.mecc.CTIC8BJ00A.Cod.Fiscale:</w:t>
                      </w:r>
                      <w:r>
                        <w:rPr>
                          <w:rStyle w:val="Nessuno"/>
                          <w:b/>
                          <w:bCs/>
                          <w:spacing w:val="-2"/>
                          <w:sz w:val="24"/>
                          <w:szCs w:val="24"/>
                        </w:rPr>
                        <w:t>93253660877</w:t>
                      </w:r>
                    </w:p>
                  </w:txbxContent>
                </v:textbox>
              </v:shape>
            </v:group>
            <w10:wrap anchorx="page"/>
          </v:group>
        </w:pict>
      </w:r>
    </w:p>
    <w:p w:rsidR="00EA40A8" w:rsidRDefault="00EA40A8">
      <w:pPr>
        <w:pStyle w:val="Corpodeltesto"/>
      </w:pPr>
    </w:p>
    <w:p w:rsidR="00EA40A8" w:rsidRDefault="00EA40A8">
      <w:pPr>
        <w:pStyle w:val="Corpodeltesto"/>
      </w:pPr>
    </w:p>
    <w:p w:rsidR="00EA40A8" w:rsidRDefault="00EA40A8">
      <w:pPr>
        <w:pStyle w:val="Corpodeltesto"/>
      </w:pPr>
    </w:p>
    <w:p w:rsidR="00EA40A8" w:rsidRDefault="00EA40A8">
      <w:pPr>
        <w:pStyle w:val="Corpodeltesto"/>
      </w:pPr>
    </w:p>
    <w:p w:rsidR="00EA40A8" w:rsidRDefault="00EA40A8">
      <w:pPr>
        <w:pStyle w:val="Corpodeltesto"/>
      </w:pPr>
    </w:p>
    <w:p w:rsidR="00EA40A8" w:rsidRDefault="00EA40A8">
      <w:pPr>
        <w:pStyle w:val="Corpodeltesto"/>
      </w:pPr>
    </w:p>
    <w:p w:rsidR="00EA40A8" w:rsidRDefault="00EA40A8">
      <w:pPr>
        <w:pStyle w:val="Corpodeltesto"/>
      </w:pPr>
    </w:p>
    <w:p w:rsidR="00EA40A8" w:rsidRDefault="00EA40A8">
      <w:pPr>
        <w:pStyle w:val="Corpodeltesto"/>
      </w:pPr>
    </w:p>
    <w:p w:rsidR="00EA40A8" w:rsidRDefault="00EA40A8">
      <w:pPr>
        <w:pStyle w:val="Corpodeltesto"/>
      </w:pPr>
    </w:p>
    <w:p w:rsidR="00EA40A8" w:rsidRDefault="00EA40A8">
      <w:pPr>
        <w:pStyle w:val="Corpodeltesto"/>
      </w:pPr>
    </w:p>
    <w:p w:rsidR="00EA40A8" w:rsidRDefault="00EA40A8">
      <w:pPr>
        <w:pStyle w:val="Corpodeltesto"/>
        <w:spacing w:before="103"/>
      </w:pPr>
    </w:p>
    <w:p w:rsidR="00EA40A8" w:rsidRDefault="00A11815">
      <w:pPr>
        <w:pStyle w:val="Paragrafoelenco"/>
        <w:ind w:left="720" w:right="140" w:firstLine="0"/>
        <w:jc w:val="right"/>
        <w:rPr>
          <w:rStyle w:val="Nessuno"/>
          <w:b/>
          <w:bCs/>
          <w:sz w:val="24"/>
          <w:szCs w:val="24"/>
        </w:rPr>
      </w:pPr>
      <w:r>
        <w:rPr>
          <w:rStyle w:val="Nessuno"/>
          <w:noProof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3334384</wp:posOffset>
            </wp:positionH>
            <wp:positionV relativeFrom="line">
              <wp:posOffset>-2103754</wp:posOffset>
            </wp:positionV>
            <wp:extent cx="850266" cy="838076"/>
            <wp:effectExtent l="0" t="0" r="0" b="0"/>
            <wp:wrapNone/>
            <wp:docPr id="1073741834" name="officeArt object" descr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 4" descr="Image 4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6" cy="8380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EA40A8" w:rsidRDefault="00EA40A8">
      <w:pPr>
        <w:jc w:val="center"/>
        <w:rPr>
          <w:rStyle w:val="Nessuno"/>
        </w:rPr>
      </w:pPr>
    </w:p>
    <w:p w:rsidR="00EA40A8" w:rsidRDefault="00A1181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Ai Genitori/Tutori/Affidatari</w:t>
      </w:r>
    </w:p>
    <w:p w:rsidR="00EA40A8" w:rsidRDefault="00EA40A8">
      <w:pPr>
        <w:jc w:val="right"/>
        <w:rPr>
          <w:sz w:val="24"/>
          <w:szCs w:val="24"/>
        </w:rPr>
      </w:pPr>
    </w:p>
    <w:p w:rsidR="00EA40A8" w:rsidRDefault="00A11815">
      <w:pPr>
        <w:jc w:val="right"/>
        <w:rPr>
          <w:sz w:val="24"/>
          <w:szCs w:val="24"/>
        </w:rPr>
      </w:pPr>
      <w:r>
        <w:rPr>
          <w:sz w:val="24"/>
          <w:szCs w:val="24"/>
        </w:rPr>
        <w:t>Alle /Agli alunni/e</w:t>
      </w:r>
    </w:p>
    <w:p w:rsidR="00EA40A8" w:rsidRDefault="00EA40A8">
      <w:pPr>
        <w:jc w:val="right"/>
        <w:rPr>
          <w:sz w:val="24"/>
          <w:szCs w:val="24"/>
        </w:rPr>
      </w:pPr>
    </w:p>
    <w:p w:rsidR="00EA40A8" w:rsidRDefault="00A11815">
      <w:pPr>
        <w:jc w:val="right"/>
        <w:rPr>
          <w:sz w:val="24"/>
          <w:szCs w:val="24"/>
        </w:rPr>
      </w:pPr>
      <w:r>
        <w:rPr>
          <w:sz w:val="24"/>
          <w:szCs w:val="24"/>
        </w:rPr>
        <w:t>Alle/Ai Docenti</w:t>
      </w:r>
    </w:p>
    <w:p w:rsidR="00EA40A8" w:rsidRDefault="00EA40A8">
      <w:pPr>
        <w:jc w:val="right"/>
        <w:rPr>
          <w:sz w:val="24"/>
          <w:szCs w:val="24"/>
        </w:rPr>
      </w:pPr>
    </w:p>
    <w:p w:rsidR="00EA40A8" w:rsidRDefault="00A11815">
      <w:pPr>
        <w:spacing w:before="1"/>
        <w:ind w:left="201"/>
        <w:jc w:val="right"/>
        <w:rPr>
          <w:sz w:val="24"/>
          <w:szCs w:val="24"/>
        </w:rPr>
      </w:pPr>
      <w:r>
        <w:rPr>
          <w:sz w:val="24"/>
          <w:szCs w:val="24"/>
        </w:rPr>
        <w:t>Al Personale</w:t>
      </w:r>
    </w:p>
    <w:p w:rsidR="00EA40A8" w:rsidRDefault="00EA40A8">
      <w:pPr>
        <w:rPr>
          <w:sz w:val="24"/>
          <w:szCs w:val="24"/>
        </w:rPr>
      </w:pPr>
    </w:p>
    <w:p w:rsidR="00EA40A8" w:rsidRDefault="00EA40A8">
      <w:pPr>
        <w:rPr>
          <w:sz w:val="24"/>
          <w:szCs w:val="24"/>
        </w:rPr>
      </w:pPr>
    </w:p>
    <w:p w:rsidR="00EA40A8" w:rsidRDefault="00A11815">
      <w:pPr>
        <w:jc w:val="center"/>
        <w:rPr>
          <w:sz w:val="24"/>
          <w:szCs w:val="24"/>
        </w:rPr>
      </w:pPr>
      <w:r>
        <w:rPr>
          <w:sz w:val="24"/>
          <w:szCs w:val="24"/>
        </w:rPr>
        <w:t>Comunicazione n.</w:t>
      </w:r>
    </w:p>
    <w:p w:rsidR="00EA40A8" w:rsidRDefault="00EA40A8">
      <w:pPr>
        <w:rPr>
          <w:sz w:val="24"/>
          <w:szCs w:val="24"/>
        </w:rPr>
      </w:pPr>
    </w:p>
    <w:p w:rsidR="00EA40A8" w:rsidRDefault="00A1181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Oggetto: festività del 2 giugno e conclusione a.s.2024-25</w:t>
      </w:r>
    </w:p>
    <w:p w:rsidR="00EA40A8" w:rsidRDefault="00EA40A8">
      <w:pPr>
        <w:rPr>
          <w:sz w:val="24"/>
          <w:szCs w:val="24"/>
        </w:rPr>
      </w:pPr>
    </w:p>
    <w:p w:rsidR="00EA40A8" w:rsidRDefault="00A11815">
      <w:pPr>
        <w:rPr>
          <w:sz w:val="24"/>
          <w:szCs w:val="24"/>
        </w:rPr>
      </w:pPr>
      <w:r>
        <w:rPr>
          <w:sz w:val="24"/>
          <w:szCs w:val="24"/>
        </w:rPr>
        <w:t xml:space="preserve">Si comunica alle famiglie, </w:t>
      </w:r>
      <w:r>
        <w:rPr>
          <w:sz w:val="24"/>
          <w:szCs w:val="24"/>
        </w:rPr>
        <w:t>ai/alle docenti e al personale ATA che, in occasione della festività nazionale del 2 Giugno la scuola rimarrà chiusa; le lezioni riprenderanno regolarmente martedì 3 Giugno.</w:t>
      </w:r>
    </w:p>
    <w:p w:rsidR="00EA40A8" w:rsidRDefault="00A11815">
      <w:pPr>
        <w:jc w:val="both"/>
        <w:rPr>
          <w:sz w:val="24"/>
          <w:szCs w:val="24"/>
        </w:rPr>
      </w:pPr>
      <w:r>
        <w:rPr>
          <w:sz w:val="24"/>
          <w:szCs w:val="24"/>
        </w:rPr>
        <w:t>Inoltre, essendo questa istituzione sede di seggio elettorale per la consultazione</w:t>
      </w:r>
      <w:r>
        <w:rPr>
          <w:sz w:val="24"/>
          <w:szCs w:val="24"/>
        </w:rPr>
        <w:t xml:space="preserve"> referendaria che si svolgerà l'8 e il 9 giugno 2025, il plesso scolastico sarà preso in consegna dall'Ente Locale alle ore 14:00 di venerdì 6 giugno 2025. Pertanto, l</w:t>
      </w:r>
      <w:r>
        <w:rPr>
          <w:rStyle w:val="Nessuno"/>
          <w:b/>
          <w:bCs/>
          <w:sz w:val="24"/>
          <w:szCs w:val="24"/>
        </w:rPr>
        <w:t>e attività didattiche per la scuola secondaria di primo grado avranno termine il 6 giugno</w:t>
      </w:r>
      <w:r>
        <w:rPr>
          <w:rStyle w:val="Nessuno"/>
          <w:b/>
          <w:bCs/>
          <w:sz w:val="24"/>
          <w:szCs w:val="24"/>
        </w:rPr>
        <w:t xml:space="preserve"> 2025 alle ore 13,30.</w:t>
      </w:r>
    </w:p>
    <w:p w:rsidR="00EA40A8" w:rsidRDefault="00A11815">
      <w:pPr>
        <w:rPr>
          <w:sz w:val="24"/>
          <w:szCs w:val="24"/>
        </w:rPr>
      </w:pPr>
      <w:r>
        <w:rPr>
          <w:sz w:val="24"/>
          <w:szCs w:val="24"/>
        </w:rPr>
        <w:t>I locali saranno riconsegnati  mercoledì 11 giugno, come da Nota allegata.</w:t>
      </w:r>
    </w:p>
    <w:p w:rsidR="00EA40A8" w:rsidRDefault="00EA40A8">
      <w:pPr>
        <w:rPr>
          <w:sz w:val="24"/>
          <w:szCs w:val="24"/>
        </w:rPr>
      </w:pPr>
    </w:p>
    <w:p w:rsidR="00EA40A8" w:rsidRDefault="00EA40A8">
      <w:pPr>
        <w:rPr>
          <w:sz w:val="24"/>
          <w:szCs w:val="24"/>
        </w:rPr>
      </w:pPr>
    </w:p>
    <w:p w:rsidR="00EA40A8" w:rsidRDefault="00EA40A8">
      <w:pPr>
        <w:rPr>
          <w:sz w:val="24"/>
          <w:szCs w:val="24"/>
        </w:rPr>
      </w:pPr>
    </w:p>
    <w:p w:rsidR="00EA40A8" w:rsidRDefault="00A11815">
      <w:pPr>
        <w:rPr>
          <w:sz w:val="24"/>
          <w:szCs w:val="24"/>
        </w:rPr>
      </w:pPr>
      <w:r>
        <w:rPr>
          <w:sz w:val="24"/>
          <w:szCs w:val="24"/>
        </w:rPr>
        <w:t>Catania, 30-05-2025                                       La Dirigente Scolastica</w:t>
      </w:r>
    </w:p>
    <w:p w:rsidR="00EA40A8" w:rsidRDefault="00A11815">
      <w:pPr>
        <w:sectPr w:rsidR="00EA40A8">
          <w:headerReference w:type="default" r:id="rId9"/>
          <w:footerReference w:type="default" r:id="rId10"/>
          <w:pgSz w:w="11920" w:h="16840"/>
          <w:pgMar w:top="1420" w:right="840" w:bottom="280" w:left="1040" w:header="720" w:footer="720" w:gutter="0"/>
          <w:pgNumType w:start="1"/>
          <w:cols w:space="720"/>
        </w:sectPr>
      </w:pPr>
      <w:r>
        <w:rPr>
          <w:sz w:val="24"/>
          <w:szCs w:val="24"/>
        </w:rPr>
        <w:t xml:space="preserve">                                                                          Prof.ssa Katia Perna</w:t>
      </w:r>
    </w:p>
    <w:p w:rsidR="00EA40A8" w:rsidRDefault="00EA40A8">
      <w:pPr>
        <w:spacing w:before="1"/>
        <w:jc w:val="both"/>
        <w:rPr>
          <w:rStyle w:val="Nessuno"/>
          <w:b/>
          <w:bCs/>
          <w:sz w:val="24"/>
          <w:szCs w:val="24"/>
        </w:rPr>
      </w:pPr>
    </w:p>
    <w:p w:rsidR="00EA40A8" w:rsidRDefault="00EA40A8">
      <w:pPr>
        <w:spacing w:before="69"/>
        <w:ind w:right="138"/>
        <w:jc w:val="both"/>
        <w:rPr>
          <w:rStyle w:val="Nessuno"/>
          <w:b/>
          <w:bCs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>
      <w:pPr>
        <w:rPr>
          <w:rStyle w:val="Nessuno"/>
          <w:sz w:val="24"/>
          <w:szCs w:val="24"/>
        </w:rPr>
      </w:pPr>
    </w:p>
    <w:p w:rsidR="00EA40A8" w:rsidRDefault="00EA40A8"/>
    <w:sectPr w:rsidR="00EA40A8" w:rsidSect="00EA40A8">
      <w:headerReference w:type="default" r:id="rId11"/>
      <w:pgSz w:w="11920" w:h="16840"/>
      <w:pgMar w:top="1320" w:right="992" w:bottom="280" w:left="99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815" w:rsidRDefault="00A11815" w:rsidP="00EA40A8">
      <w:r>
        <w:separator/>
      </w:r>
    </w:p>
  </w:endnote>
  <w:endnote w:type="continuationSeparator" w:id="1">
    <w:p w:rsidR="00A11815" w:rsidRDefault="00A11815" w:rsidP="00EA40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A8" w:rsidRDefault="00EA40A8">
    <w:pPr>
      <w:pStyle w:val="Intestazionee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815" w:rsidRDefault="00A11815" w:rsidP="00EA40A8">
      <w:r>
        <w:separator/>
      </w:r>
    </w:p>
  </w:footnote>
  <w:footnote w:type="continuationSeparator" w:id="1">
    <w:p w:rsidR="00A11815" w:rsidRDefault="00A11815" w:rsidP="00EA40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A8" w:rsidRDefault="00EA40A8">
    <w:pPr>
      <w:pStyle w:val="Intestazioneepidipagin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A8" w:rsidRDefault="00EA40A8">
    <w:pPr>
      <w:pStyle w:val="Intestazioneepidipagin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A40A8"/>
    <w:rsid w:val="001D6853"/>
    <w:rsid w:val="00A11815"/>
    <w:rsid w:val="00EA4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A40A8"/>
    <w:pPr>
      <w:widowControl w:val="0"/>
    </w:pPr>
    <w:rPr>
      <w:rFonts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A40A8"/>
    <w:rPr>
      <w:u w:val="single"/>
    </w:rPr>
  </w:style>
  <w:style w:type="table" w:customStyle="1" w:styleId="TableNormal">
    <w:name w:val="Table Normal"/>
    <w:rsid w:val="00EA40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EA40A8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Corpodeltesto">
    <w:name w:val="Body Text"/>
    <w:rsid w:val="00EA40A8"/>
    <w:pPr>
      <w:widowControl w:val="0"/>
    </w:pPr>
    <w:rPr>
      <w:rFonts w:cs="Arial Unicode MS"/>
      <w:color w:val="000000"/>
      <w:sz w:val="24"/>
      <w:szCs w:val="24"/>
      <w:u w:color="000000"/>
    </w:rPr>
  </w:style>
  <w:style w:type="character" w:customStyle="1" w:styleId="Nessuno">
    <w:name w:val="Nessuno"/>
    <w:rsid w:val="00EA40A8"/>
  </w:style>
  <w:style w:type="character" w:customStyle="1" w:styleId="Hyperlink0">
    <w:name w:val="Hyperlink.0"/>
    <w:basedOn w:val="Nessuno"/>
    <w:rsid w:val="00EA40A8"/>
    <w:rPr>
      <w:rFonts w:ascii="Times New Roman" w:hAnsi="Times New Roman"/>
      <w:b/>
      <w:bCs/>
      <w:i/>
      <w:iCs/>
      <w:spacing w:val="-5"/>
      <w:sz w:val="24"/>
      <w:szCs w:val="24"/>
    </w:rPr>
  </w:style>
  <w:style w:type="character" w:customStyle="1" w:styleId="Link">
    <w:name w:val="Link"/>
    <w:rsid w:val="00EA40A8"/>
    <w:rPr>
      <w:outline w:val="0"/>
      <w:color w:val="0000FF"/>
      <w:u w:val="single" w:color="0000FF"/>
    </w:rPr>
  </w:style>
  <w:style w:type="character" w:customStyle="1" w:styleId="Hyperlink1">
    <w:name w:val="Hyperlink.1"/>
    <w:basedOn w:val="Link"/>
    <w:rsid w:val="00EA40A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rsid w:val="00EA40A8"/>
    <w:pPr>
      <w:widowControl w:val="0"/>
      <w:spacing w:line="265" w:lineRule="exact"/>
      <w:ind w:left="876" w:hanging="360"/>
    </w:pPr>
    <w:rPr>
      <w:rFonts w:eastAsia="Times New Roman"/>
      <w:color w:val="000000"/>
      <w:sz w:val="22"/>
      <w:szCs w:val="22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tic8bj00a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go.nino.ru/main/download.phtml?id=35917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Docente</cp:lastModifiedBy>
  <cp:revision>2</cp:revision>
  <dcterms:created xsi:type="dcterms:W3CDTF">2025-05-30T11:49:00Z</dcterms:created>
  <dcterms:modified xsi:type="dcterms:W3CDTF">2025-05-30T11:49:00Z</dcterms:modified>
</cp:coreProperties>
</file>