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2771775</wp:posOffset>
            </wp:positionH>
            <wp:positionV relativeFrom="paragraph">
              <wp:posOffset>635</wp:posOffset>
            </wp:positionV>
            <wp:extent cx="850900" cy="838200"/>
            <wp:effectExtent l="0" t="0" r="0" b="0"/>
            <wp:wrapNone/>
            <wp:docPr id="1" name="Immagine 2" descr="">
              <a:hlinkClick xmlns:a="http://schemas.openxmlformats.org/drawingml/2006/main" r:id="rId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">
                      <a:hlinkClick r:id="rId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19" r="-19" b="-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hd w:fill="FFFFFF" w:val="clear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I. C. RAPISARDI – ALIGHIERI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Sede: Via Aosta n° 31 c.a.p. 95127 Catania Tel/Fax. 095.506475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cs="Times New Roman" w:ascii="Times New Roman" w:hAnsi="Times New Roman"/>
          <w:b/>
          <w:sz w:val="24"/>
          <w:szCs w:val="24"/>
          <w:lang w:val="en-GB"/>
        </w:rPr>
        <w:t>E-mail:–</w:t>
      </w:r>
      <w:hyperlink r:id="rId4">
        <w:r>
          <w:rPr>
            <w:rStyle w:val="Hyperlink"/>
            <w:rFonts w:cs="Times New Roman" w:ascii="Times New Roman" w:hAnsi="Times New Roman"/>
            <w:b/>
            <w:color w:val="000000"/>
            <w:sz w:val="24"/>
            <w:szCs w:val="24"/>
            <w:lang w:val="en-GB"/>
          </w:rPr>
          <w:t>ctic8bj00a@istruzione.it</w:t>
        </w:r>
      </w:hyperlink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en-GB"/>
        </w:rPr>
        <w:t xml:space="preserve">Cod.mecc. CTIC8BJ00A. </w:t>
      </w:r>
      <w:r>
        <w:rPr>
          <w:rFonts w:cs="Times New Roman" w:ascii="Times New Roman" w:hAnsi="Times New Roman"/>
          <w:b/>
          <w:sz w:val="24"/>
          <w:szCs w:val="24"/>
        </w:rPr>
        <w:t>Cod. Fiscale: 93253660877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BodyText"/>
        <w:spacing w:before="66" w:after="0"/>
        <w:ind w:right="130"/>
        <w:jc w:val="right"/>
        <w:rPr>
          <w:color w:val="000008"/>
          <w:sz w:val="24"/>
          <w:szCs w:val="24"/>
          <w:lang w:val="it-IT"/>
        </w:rPr>
      </w:pPr>
      <w:r>
        <w:rPr>
          <w:color w:val="000008"/>
          <w:sz w:val="24"/>
          <w:szCs w:val="24"/>
          <w:lang w:val="it-IT"/>
        </w:rPr>
        <w:t>Ai/Alle Docenti</w:t>
      </w:r>
    </w:p>
    <w:p>
      <w:pPr>
        <w:pStyle w:val="BodyText"/>
        <w:spacing w:before="66" w:after="0"/>
        <w:ind w:right="130"/>
        <w:jc w:val="right"/>
        <w:rPr>
          <w:color w:val="000008"/>
          <w:spacing w:val="-2"/>
          <w:sz w:val="24"/>
          <w:szCs w:val="24"/>
          <w:lang w:val="it-IT"/>
        </w:rPr>
      </w:pPr>
      <w:r>
        <w:rPr>
          <w:color w:val="000008"/>
          <w:sz w:val="24"/>
          <w:szCs w:val="24"/>
        </w:rPr>
        <w:t xml:space="preserve">Ai </w:t>
      </w:r>
      <w:r>
        <w:rPr>
          <w:color w:val="000008"/>
          <w:sz w:val="24"/>
          <w:szCs w:val="24"/>
          <w:lang w:val="it-IT"/>
        </w:rPr>
        <w:t>genitori/tutori/soggetti affidatari</w:t>
      </w:r>
    </w:p>
    <w:p>
      <w:pPr>
        <w:pStyle w:val="BodyText"/>
        <w:spacing w:before="66" w:after="0"/>
        <w:ind w:right="130"/>
        <w:jc w:val="right"/>
        <w:rPr>
          <w:color w:val="000008"/>
          <w:spacing w:val="-2"/>
          <w:sz w:val="24"/>
          <w:szCs w:val="24"/>
          <w:lang w:val="it-IT"/>
        </w:rPr>
      </w:pPr>
      <w:r>
        <w:rPr>
          <w:color w:val="000008"/>
          <w:spacing w:val="-2"/>
          <w:sz w:val="24"/>
          <w:szCs w:val="24"/>
          <w:lang w:val="it-IT"/>
        </w:rPr>
      </w:r>
    </w:p>
    <w:p>
      <w:pPr>
        <w:pStyle w:val="BodyText"/>
        <w:spacing w:before="66" w:after="0"/>
        <w:ind w:right="130"/>
        <w:jc w:val="center"/>
        <w:rPr>
          <w:color w:val="000008"/>
          <w:spacing w:val="-2"/>
          <w:sz w:val="24"/>
          <w:szCs w:val="24"/>
        </w:rPr>
      </w:pPr>
      <w:r>
        <w:rPr>
          <w:color w:val="000008"/>
          <w:spacing w:val="-2"/>
          <w:sz w:val="24"/>
          <w:szCs w:val="24"/>
        </w:rPr>
        <w:t>Comunicazione n.</w:t>
      </w:r>
    </w:p>
    <w:p>
      <w:pPr>
        <w:pStyle w:val="BodyText"/>
        <w:spacing w:before="66" w:after="0"/>
        <w:ind w:right="130"/>
        <w:jc w:val="center"/>
        <w:rPr>
          <w:color w:val="000008"/>
          <w:spacing w:val="-2"/>
          <w:sz w:val="24"/>
          <w:szCs w:val="24"/>
        </w:rPr>
      </w:pPr>
      <w:r>
        <w:rPr>
          <w:color w:val="000008"/>
          <w:spacing w:val="-2"/>
          <w:sz w:val="24"/>
          <w:szCs w:val="24"/>
        </w:rPr>
      </w:r>
    </w:p>
    <w:p>
      <w:pPr>
        <w:pStyle w:val="BodyText"/>
        <w:spacing w:before="66" w:after="0"/>
        <w:ind w:right="130"/>
        <w:jc w:val="both"/>
        <w:rPr>
          <w:sz w:val="24"/>
          <w:szCs w:val="24"/>
          <w:lang w:val="it-IT"/>
        </w:rPr>
      </w:pPr>
      <w:r>
        <w:rPr>
          <w:color w:val="000008"/>
          <w:spacing w:val="-2"/>
          <w:sz w:val="24"/>
          <w:szCs w:val="24"/>
        </w:rPr>
        <w:t xml:space="preserve">Oggetto: </w:t>
      </w:r>
      <w:r>
        <w:rPr>
          <w:color w:val="000008"/>
          <w:spacing w:val="-2"/>
          <w:sz w:val="24"/>
          <w:szCs w:val="24"/>
          <w:lang w:val="it-IT"/>
        </w:rPr>
        <w:t>orario di uscita scuola secondaria da mercoledì 17 a venerdì 19 settembre.</w:t>
      </w:r>
    </w:p>
    <w:p>
      <w:pPr>
        <w:pStyle w:val="BodyTex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</w:r>
    </w:p>
    <w:p>
      <w:pPr>
        <w:pStyle w:val="BodyText"/>
        <w:spacing w:before="91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76"/>
        <w:ind w:left="1" w:right="100"/>
        <w:jc w:val="both"/>
        <w:rPr>
          <w:sz w:val="24"/>
          <w:szCs w:val="24"/>
        </w:rPr>
      </w:pPr>
      <w:r>
        <w:rPr>
          <w:color w:val="000008"/>
          <w:sz w:val="24"/>
          <w:szCs w:val="24"/>
        </w:rPr>
        <w:t xml:space="preserve">Si comunica </w:t>
      </w:r>
      <w:r>
        <w:rPr>
          <w:color w:val="000008"/>
          <w:sz w:val="24"/>
          <w:szCs w:val="24"/>
          <w:lang w:val="it-IT"/>
        </w:rPr>
        <w:t xml:space="preserve">ai genitori/tutori/soggetti affidatari </w:t>
      </w:r>
      <w:r>
        <w:rPr>
          <w:color w:val="000008"/>
          <w:sz w:val="24"/>
          <w:szCs w:val="24"/>
        </w:rPr>
        <w:t>che</w:t>
      </w:r>
      <w:r>
        <w:rPr>
          <w:color w:val="000008"/>
          <w:sz w:val="24"/>
          <w:szCs w:val="24"/>
          <w:lang w:val="it-IT"/>
        </w:rPr>
        <w:t>,</w:t>
      </w:r>
      <w:r>
        <w:rPr>
          <w:color w:val="000008"/>
          <w:sz w:val="24"/>
          <w:szCs w:val="24"/>
        </w:rPr>
        <w:t xml:space="preserve"> </w:t>
      </w:r>
      <w:r>
        <w:rPr>
          <w:color w:val="000008"/>
          <w:sz w:val="24"/>
          <w:szCs w:val="24"/>
          <w:lang w:val="it-IT"/>
        </w:rPr>
        <w:t>da mercoldì 17 settembre a venerdì</w:t>
      </w:r>
      <w:r>
        <w:rPr>
          <w:color w:val="000008"/>
          <w:sz w:val="24"/>
          <w:szCs w:val="24"/>
        </w:rPr>
        <w:t xml:space="preserve"> </w:t>
      </w:r>
      <w:r>
        <w:rPr>
          <w:color w:val="000008"/>
          <w:sz w:val="24"/>
          <w:szCs w:val="24"/>
          <w:lang w:val="it-IT"/>
        </w:rPr>
        <w:t xml:space="preserve">19 </w:t>
      </w:r>
      <w:r>
        <w:rPr>
          <w:color w:val="000008"/>
          <w:sz w:val="24"/>
          <w:szCs w:val="24"/>
        </w:rPr>
        <w:t xml:space="preserve">settembre, </w:t>
      </w:r>
      <w:r>
        <w:rPr>
          <w:color w:val="000008"/>
          <w:sz w:val="24"/>
          <w:szCs w:val="24"/>
          <w:lang w:val="it-IT"/>
        </w:rPr>
        <w:t xml:space="preserve">le classi prime della scuola secondaria usciranno alle ore 13:00, le classi seconde e terze </w:t>
      </w:r>
      <w:r>
        <w:rPr>
          <w:color w:val="000008"/>
          <w:sz w:val="24"/>
          <w:szCs w:val="24"/>
        </w:rPr>
        <w:t>alle ore</w:t>
      </w:r>
      <w:r>
        <w:rPr>
          <w:color w:val="000008"/>
          <w:sz w:val="24"/>
          <w:szCs w:val="24"/>
          <w:lang w:val="it-IT"/>
        </w:rPr>
        <w:t xml:space="preserve"> 13:05</w:t>
      </w:r>
      <w:r>
        <w:rPr>
          <w:color w:val="000008"/>
          <w:sz w:val="24"/>
          <w:szCs w:val="24"/>
        </w:rPr>
        <w:t xml:space="preserve"> </w:t>
      </w:r>
    </w:p>
    <w:p>
      <w:pPr>
        <w:pStyle w:val="BodyText"/>
        <w:spacing w:lineRule="auto" w:line="276" w:before="158" w:after="0"/>
        <w:ind w:left="1" w:right="102"/>
        <w:jc w:val="both"/>
        <w:rPr>
          <w:color w:val="000008"/>
          <w:sz w:val="24"/>
          <w:szCs w:val="24"/>
        </w:rPr>
      </w:pPr>
      <w:r>
        <w:rPr>
          <w:color w:val="000008"/>
          <w:sz w:val="24"/>
          <w:szCs w:val="24"/>
        </w:rPr>
        <w:t xml:space="preserve"> </w:t>
      </w:r>
    </w:p>
    <w:p>
      <w:pPr>
        <w:pStyle w:val="BodyText"/>
        <w:spacing w:lineRule="auto" w:line="276" w:before="158" w:after="0"/>
        <w:ind w:left="1" w:right="102"/>
        <w:jc w:val="both"/>
        <w:rPr>
          <w:color w:val="000008"/>
          <w:sz w:val="24"/>
          <w:szCs w:val="24"/>
        </w:rPr>
      </w:pPr>
      <w:r>
        <w:rPr>
          <w:color w:val="000008"/>
          <w:sz w:val="24"/>
          <w:szCs w:val="24"/>
        </w:rPr>
      </w:r>
    </w:p>
    <w:p>
      <w:pPr>
        <w:pStyle w:val="BodyText"/>
        <w:spacing w:lineRule="auto" w:line="276" w:before="158" w:after="0"/>
        <w:ind w:left="1" w:right="102"/>
        <w:jc w:val="both"/>
        <w:rPr>
          <w:color w:val="000008"/>
          <w:sz w:val="24"/>
          <w:szCs w:val="24"/>
        </w:rPr>
      </w:pPr>
      <w:r>
        <w:rPr>
          <w:color w:val="000008"/>
          <w:sz w:val="24"/>
          <w:szCs w:val="24"/>
        </w:rPr>
        <w:t>Catania, 1</w:t>
      </w:r>
      <w:r>
        <w:rPr>
          <w:color w:val="000008"/>
          <w:sz w:val="24"/>
          <w:szCs w:val="24"/>
          <w:lang w:val="it-IT"/>
        </w:rPr>
        <w:t>6</w:t>
      </w:r>
      <w:r>
        <w:rPr>
          <w:color w:val="000008"/>
          <w:sz w:val="24"/>
          <w:szCs w:val="24"/>
        </w:rPr>
        <w:t xml:space="preserve">-09-2025                                                    </w:t>
        <w:tab/>
        <w:tab/>
        <w:t xml:space="preserve">   la Dirigente Scolastica</w:t>
      </w:r>
    </w:p>
    <w:p>
      <w:pPr>
        <w:pStyle w:val="BodyText"/>
        <w:spacing w:lineRule="auto" w:line="276" w:before="158" w:after="0"/>
        <w:ind w:left="1" w:right="102"/>
        <w:jc w:val="both"/>
        <w:rPr>
          <w:sz w:val="24"/>
          <w:szCs w:val="24"/>
        </w:rPr>
      </w:pPr>
      <w:r>
        <w:rPr>
          <w:color w:val="000008"/>
          <w:sz w:val="24"/>
          <w:szCs w:val="24"/>
        </w:rPr>
        <w:t xml:space="preserve">                                                                                    </w:t>
      </w:r>
      <w:r>
        <w:rPr>
          <w:color w:val="000008"/>
          <w:sz w:val="24"/>
          <w:szCs w:val="24"/>
        </w:rPr>
        <w:tab/>
        <w:tab/>
        <w:t xml:space="preserve">      Prof.ssa Katia Perna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before="0" w:after="200"/>
        <w:rPr>
          <w:sz w:val="32"/>
          <w:szCs w:val="32"/>
        </w:rPr>
      </w:pPr>
      <w:r>
        <w:rPr>
          <w:sz w:val="32"/>
          <w:szCs w:val="32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86"/>
    <w:family w:val="auto"/>
    <w:pitch w:val="default"/>
  </w:font>
  <w:font w:name="Calibri Light">
    <w:charset w:val="00"/>
    <w:family w:val="swiss"/>
    <w:pitch w:val="default"/>
  </w:font>
  <w:font w:name="Times New Roman">
    <w:charset w:val="00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Heading7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pStyle w:val="Heading8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pStyle w:val="Heading9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480" w:before="0" w:after="200"/>
      <w:jc w:val="both"/>
    </w:pPr>
    <w:rPr>
      <w:rFonts w:ascii="Calibri" w:hAnsi="Calibri" w:eastAsia="等线;Arial Unicode MS" w:cs="Times New Roman"/>
      <w:color w:val="auto"/>
      <w:kern w:val="0"/>
      <w:sz w:val="22"/>
      <w:szCs w:val="22"/>
      <w:lang w:val="it-IT" w:eastAsia="it-IT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uppressAutoHyphens w:val="false"/>
      <w:spacing w:lineRule="auto" w:line="240" w:before="360" w:after="80"/>
      <w:jc w:val="left"/>
      <w:outlineLvl w:val="0"/>
    </w:pPr>
    <w:rPr>
      <w:rFonts w:ascii="Calibri Light" w:hAnsi="Calibri Light" w:eastAsia="等线 Light;Segoe Print" w:cs="Times New Roman"/>
      <w:color w:val="2F5496"/>
      <w:kern w:val="2"/>
      <w:sz w:val="40"/>
      <w:szCs w:val="40"/>
      <w:lang w:eastAsia="en-US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uppressAutoHyphens w:val="false"/>
      <w:spacing w:lineRule="auto" w:line="240" w:before="160" w:after="80"/>
      <w:jc w:val="left"/>
      <w:outlineLvl w:val="1"/>
    </w:pPr>
    <w:rPr>
      <w:rFonts w:ascii="Calibri Light" w:hAnsi="Calibri Light" w:eastAsia="等线 Light;Segoe Print" w:cs="Times New Roman"/>
      <w:color w:val="2F5496"/>
      <w:kern w:val="2"/>
      <w:sz w:val="32"/>
      <w:szCs w:val="32"/>
      <w:lang w:eastAsia="en-US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uppressAutoHyphens w:val="false"/>
      <w:spacing w:lineRule="auto" w:line="240" w:before="160" w:after="80"/>
      <w:jc w:val="left"/>
      <w:outlineLvl w:val="2"/>
    </w:pPr>
    <w:rPr>
      <w:rFonts w:eastAsia="等线 Light;Segoe Print" w:cs="Times New Roman"/>
      <w:color w:val="2F5496"/>
      <w:kern w:val="2"/>
      <w:sz w:val="28"/>
      <w:szCs w:val="28"/>
      <w:lang w:eastAsia="en-US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uppressAutoHyphens w:val="false"/>
      <w:spacing w:lineRule="auto" w:line="240" w:before="80" w:after="40"/>
      <w:jc w:val="left"/>
      <w:outlineLvl w:val="3"/>
    </w:pPr>
    <w:rPr>
      <w:rFonts w:eastAsia="等线 Light;Segoe Print" w:cs="Times New Roman"/>
      <w:i/>
      <w:iCs/>
      <w:color w:val="2F5496"/>
      <w:kern w:val="2"/>
      <w:sz w:val="24"/>
      <w:szCs w:val="24"/>
      <w:lang w:eastAsia="en-US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uppressAutoHyphens w:val="false"/>
      <w:spacing w:lineRule="auto" w:line="240" w:before="80" w:after="40"/>
      <w:jc w:val="left"/>
      <w:outlineLvl w:val="4"/>
    </w:pPr>
    <w:rPr>
      <w:rFonts w:eastAsia="等线 Light;Segoe Print" w:cs="Times New Roman"/>
      <w:color w:val="2F5496"/>
      <w:kern w:val="2"/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uppressAutoHyphens w:val="false"/>
      <w:spacing w:lineRule="auto" w:line="240" w:before="40" w:after="0"/>
      <w:jc w:val="left"/>
      <w:outlineLvl w:val="5"/>
    </w:pPr>
    <w:rPr>
      <w:rFonts w:eastAsia="等线 Light;Segoe Print" w:cs="Times New Roman"/>
      <w:i/>
      <w:iCs/>
      <w:color w:val="585858"/>
      <w:kern w:val="2"/>
      <w:sz w:val="24"/>
      <w:szCs w:val="24"/>
      <w:lang w:eastAsia="en-US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uppressAutoHyphens w:val="false"/>
      <w:spacing w:lineRule="auto" w:line="240" w:before="40" w:after="0"/>
      <w:jc w:val="left"/>
      <w:outlineLvl w:val="6"/>
    </w:pPr>
    <w:rPr>
      <w:rFonts w:eastAsia="等线 Light;Segoe Print" w:cs="Times New Roman"/>
      <w:color w:val="585858"/>
      <w:kern w:val="2"/>
      <w:sz w:val="24"/>
      <w:szCs w:val="24"/>
      <w:lang w:eastAsia="en-US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uppressAutoHyphens w:val="false"/>
      <w:spacing w:lineRule="auto" w:line="240" w:before="0" w:after="0"/>
      <w:jc w:val="left"/>
      <w:outlineLvl w:val="7"/>
    </w:pPr>
    <w:rPr>
      <w:rFonts w:eastAsia="等线 Light;Segoe Print" w:cs="Times New Roman"/>
      <w:i/>
      <w:iCs/>
      <w:color w:val="262626"/>
      <w:kern w:val="2"/>
      <w:sz w:val="24"/>
      <w:szCs w:val="24"/>
      <w:lang w:eastAsia="en-US"/>
    </w:rPr>
  </w:style>
  <w:style w:type="paragraph" w:styleId="Heading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uppressAutoHyphens w:val="false"/>
      <w:spacing w:lineRule="auto" w:line="240" w:before="0" w:after="0"/>
      <w:jc w:val="left"/>
      <w:outlineLvl w:val="8"/>
    </w:pPr>
    <w:rPr>
      <w:rFonts w:eastAsia="等线 Light;Segoe Print" w:cs="Times New Roman"/>
      <w:color w:val="262626"/>
      <w:kern w:val="2"/>
      <w:sz w:val="24"/>
      <w:szCs w:val="24"/>
      <w:lang w:eastAsia="en-US"/>
    </w:rPr>
  </w:style>
  <w:style w:type="character" w:styleId="DefaultParagraphFont">
    <w:name w:val="Default Paragraph Font"/>
    <w:qFormat/>
    <w:rPr/>
  </w:style>
  <w:style w:type="character" w:styleId="Titolo1Carattere">
    <w:name w:val="Titolo 1 Carattere"/>
    <w:basedOn w:val="DefaultParagraphFont"/>
    <w:qFormat/>
    <w:rPr>
      <w:rFonts w:ascii="Calibri Light" w:hAnsi="Calibri Light" w:eastAsia="等线 Light;Segoe Print" w:cs="Times New Roman"/>
      <w:color w:val="2F5496"/>
      <w:sz w:val="40"/>
      <w:szCs w:val="40"/>
    </w:rPr>
  </w:style>
  <w:style w:type="character" w:styleId="Titolo2Carattere">
    <w:name w:val="Titolo 2 Carattere"/>
    <w:basedOn w:val="DefaultParagraphFont"/>
    <w:qFormat/>
    <w:rPr>
      <w:rFonts w:ascii="Calibri Light" w:hAnsi="Calibri Light" w:eastAsia="等线 Light;Segoe Print" w:cs="Times New Roman"/>
      <w:color w:val="2F5496"/>
      <w:sz w:val="32"/>
      <w:szCs w:val="32"/>
    </w:rPr>
  </w:style>
  <w:style w:type="character" w:styleId="Titolo3Carattere">
    <w:name w:val="Titolo 3 Carattere"/>
    <w:basedOn w:val="DefaultParagraphFont"/>
    <w:qFormat/>
    <w:rPr>
      <w:rFonts w:eastAsia="等线 Light;Segoe Print" w:cs="Times New Roman"/>
      <w:color w:val="2F5496"/>
      <w:sz w:val="28"/>
      <w:szCs w:val="28"/>
    </w:rPr>
  </w:style>
  <w:style w:type="character" w:styleId="Titolo4Carattere">
    <w:name w:val="Titolo 4 Carattere"/>
    <w:basedOn w:val="DefaultParagraphFont"/>
    <w:qFormat/>
    <w:rPr>
      <w:rFonts w:eastAsia="等线 Light;Segoe Print" w:cs="Times New Roman"/>
      <w:i/>
      <w:iCs/>
      <w:color w:val="2F5496"/>
    </w:rPr>
  </w:style>
  <w:style w:type="character" w:styleId="Titolo5Carattere">
    <w:name w:val="Titolo 5 Carattere"/>
    <w:basedOn w:val="DefaultParagraphFont"/>
    <w:qFormat/>
    <w:rPr>
      <w:rFonts w:eastAsia="等线 Light;Segoe Print" w:cs="Times New Roman"/>
      <w:color w:val="2F5496"/>
    </w:rPr>
  </w:style>
  <w:style w:type="character" w:styleId="Titolo6Carattere">
    <w:name w:val="Titolo 6 Carattere"/>
    <w:basedOn w:val="DefaultParagraphFont"/>
    <w:qFormat/>
    <w:rPr>
      <w:rFonts w:eastAsia="等线 Light;Segoe Print" w:cs="Times New Roman"/>
      <w:i/>
      <w:iCs/>
      <w:color w:val="585858"/>
    </w:rPr>
  </w:style>
  <w:style w:type="character" w:styleId="Titolo7Carattere">
    <w:name w:val="Titolo 7 Carattere"/>
    <w:basedOn w:val="DefaultParagraphFont"/>
    <w:qFormat/>
    <w:rPr>
      <w:rFonts w:eastAsia="等线 Light;Segoe Print" w:cs="Times New Roman"/>
      <w:color w:val="585858"/>
    </w:rPr>
  </w:style>
  <w:style w:type="character" w:styleId="Titolo8Carattere">
    <w:name w:val="Titolo 8 Carattere"/>
    <w:basedOn w:val="DefaultParagraphFont"/>
    <w:qFormat/>
    <w:rPr>
      <w:rFonts w:eastAsia="等线 Light;Segoe Print" w:cs="Times New Roman"/>
      <w:i/>
      <w:iCs/>
      <w:color w:val="262626"/>
    </w:rPr>
  </w:style>
  <w:style w:type="character" w:styleId="Titolo9Carattere">
    <w:name w:val="Titolo 9 Carattere"/>
    <w:basedOn w:val="DefaultParagraphFont"/>
    <w:qFormat/>
    <w:rPr>
      <w:rFonts w:eastAsia="等线 Light;Segoe Print" w:cs="Times New Roman"/>
      <w:color w:val="262626"/>
    </w:rPr>
  </w:style>
  <w:style w:type="character" w:styleId="CorpodeltestoCarattere">
    <w:name w:val="Corpo del testo Carattere"/>
    <w:basedOn w:val="DefaultParagraphFont"/>
    <w:qFormat/>
    <w:rPr>
      <w:rFonts w:ascii="Times New Roman" w:hAnsi="Times New Roman" w:eastAsia="Times New Roman" w:cs="Times New Roman"/>
      <w:kern w:val="0"/>
      <w:sz w:val="28"/>
      <w:szCs w:val="28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SottotitoloCarattere">
    <w:name w:val="Sottotitolo Carattere"/>
    <w:basedOn w:val="DefaultParagraphFont"/>
    <w:qFormat/>
    <w:rPr>
      <w:rFonts w:eastAsia="等线 Light;Segoe Print" w:cs="Times New Roman"/>
      <w:color w:val="585858"/>
      <w:spacing w:val="15"/>
      <w:sz w:val="28"/>
      <w:szCs w:val="28"/>
    </w:rPr>
  </w:style>
  <w:style w:type="character" w:styleId="TitoloCarattere">
    <w:name w:val="Titolo Carattere"/>
    <w:basedOn w:val="DefaultParagraphFont"/>
    <w:qFormat/>
    <w:rPr>
      <w:rFonts w:ascii="Calibri Light" w:hAnsi="Calibri Light" w:eastAsia="等线 Light;Segoe Print" w:cs="Times New Roman"/>
      <w:spacing w:val="-10"/>
      <w:kern w:val="2"/>
      <w:sz w:val="56"/>
      <w:szCs w:val="56"/>
    </w:rPr>
  </w:style>
  <w:style w:type="character" w:styleId="CitazioneCarattere">
    <w:name w:val="Citazione Carattere"/>
    <w:basedOn w:val="DefaultParagraphFont"/>
    <w:qFormat/>
    <w:rPr>
      <w:i/>
      <w:iCs/>
      <w:color w:val="3F3F3F"/>
    </w:rPr>
  </w:style>
  <w:style w:type="character" w:styleId="IntenseEmphasis">
    <w:name w:val="Intense Emphasis"/>
    <w:basedOn w:val="DefaultParagraphFont"/>
    <w:qFormat/>
    <w:rPr>
      <w:i/>
      <w:iCs/>
      <w:color w:val="2F5496"/>
    </w:rPr>
  </w:style>
  <w:style w:type="character" w:styleId="CitazioneintensaCarattere">
    <w:name w:val="Citazione intensa Carattere"/>
    <w:basedOn w:val="DefaultParagraphFont"/>
    <w:qFormat/>
    <w:rPr>
      <w:i/>
      <w:iCs/>
      <w:color w:val="2F5496"/>
    </w:rPr>
  </w:style>
  <w:style w:type="character" w:styleId="IntenseReference">
    <w:name w:val="Intense Reference"/>
    <w:basedOn w:val="DefaultParagraphFont"/>
    <w:qFormat/>
    <w:rPr>
      <w:b/>
      <w:bCs/>
      <w:smallCaps/>
      <w:color w:val="2F5496"/>
      <w:spacing w:val="5"/>
    </w:rPr>
  </w:style>
  <w:style w:type="paragraph" w:styleId="Heading">
    <w:name w:val="Heading"/>
    <w:basedOn w:val="Normal"/>
    <w:next w:val="Normal"/>
    <w:qFormat/>
    <w:pPr>
      <w:suppressAutoHyphens w:val="false"/>
      <w:spacing w:lineRule="auto" w:line="240" w:before="0" w:after="80"/>
      <w:contextualSpacing/>
      <w:jc w:val="left"/>
    </w:pPr>
    <w:rPr>
      <w:rFonts w:ascii="Calibri Light" w:hAnsi="Calibri Light" w:eastAsia="等线 Light;Segoe Print" w:cs="Times New Roman"/>
      <w:spacing w:val="-10"/>
      <w:kern w:val="2"/>
      <w:sz w:val="56"/>
      <w:szCs w:val="56"/>
      <w:lang w:eastAsia="en-US"/>
    </w:rPr>
  </w:style>
  <w:style w:type="paragraph" w:styleId="BodyText">
    <w:name w:val="Body Text"/>
    <w:basedOn w:val="Normal"/>
    <w:pPr>
      <w:widowControl w:val="false"/>
      <w:suppressAutoHyphens w:val="false"/>
      <w:autoSpaceDE w:val="false"/>
      <w:spacing w:lineRule="auto" w:line="240" w:before="0" w:after="0"/>
      <w:jc w:val="left"/>
    </w:pPr>
    <w:rPr>
      <w:rFonts w:ascii="Times New Roman" w:hAnsi="Times New Roman" w:eastAsia="Times New Roman" w:cs="Times New Roman"/>
      <w:sz w:val="28"/>
      <w:szCs w:val="28"/>
      <w:lang w:eastAsia="en-U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uppressAutoHyphens w:val="false"/>
      <w:spacing w:lineRule="auto" w:line="240" w:before="100" w:after="100"/>
      <w:jc w:val="left"/>
    </w:pPr>
    <w:rPr>
      <w:rFonts w:ascii="Times New Roman" w:hAnsi="Times New Roman" w:eastAsia="Times New Roman" w:cs="Times New Roman"/>
      <w:sz w:val="24"/>
      <w:szCs w:val="24"/>
    </w:rPr>
  </w:style>
  <w:style w:type="paragraph" w:styleId="Subtitle">
    <w:name w:val="Subtitle"/>
    <w:basedOn w:val="Normal"/>
    <w:next w:val="Normal"/>
    <w:qFormat/>
    <w:pPr>
      <w:suppressAutoHyphens w:val="false"/>
      <w:spacing w:lineRule="auto" w:line="240" w:before="0" w:after="160"/>
      <w:jc w:val="left"/>
    </w:pPr>
    <w:rPr>
      <w:rFonts w:eastAsia="等线 Light;Segoe Print" w:cs="Times New Roman"/>
      <w:color w:val="585858"/>
      <w:spacing w:val="15"/>
      <w:kern w:val="2"/>
      <w:sz w:val="28"/>
      <w:szCs w:val="28"/>
      <w:lang w:eastAsia="en-US"/>
    </w:rPr>
  </w:style>
  <w:style w:type="paragraph" w:styleId="Quote">
    <w:name w:val="Quote"/>
    <w:basedOn w:val="Normal"/>
    <w:next w:val="Normal"/>
    <w:qFormat/>
    <w:pPr>
      <w:suppressAutoHyphens w:val="false"/>
      <w:spacing w:lineRule="auto" w:line="240" w:before="160" w:after="160"/>
      <w:jc w:val="center"/>
    </w:pPr>
    <w:rPr>
      <w:rFonts w:eastAsia="Calibri"/>
      <w:i/>
      <w:iCs/>
      <w:color w:val="3F3F3F"/>
      <w:kern w:val="2"/>
      <w:sz w:val="24"/>
      <w:szCs w:val="24"/>
      <w:lang w:eastAsia="en-US"/>
    </w:rPr>
  </w:style>
  <w:style w:type="paragraph" w:styleId="ListParagraph">
    <w:name w:val="List Paragraph"/>
    <w:basedOn w:val="Normal"/>
    <w:qFormat/>
    <w:pPr>
      <w:suppressAutoHyphens w:val="false"/>
      <w:spacing w:lineRule="auto" w:line="240" w:before="0" w:after="0"/>
      <w:ind w:hanging="0" w:left="720" w:right="0"/>
      <w:contextualSpacing/>
      <w:jc w:val="left"/>
    </w:pPr>
    <w:rPr>
      <w:rFonts w:eastAsia="Calibri"/>
      <w:kern w:val="2"/>
      <w:sz w:val="24"/>
      <w:szCs w:val="24"/>
      <w:lang w:eastAsia="en-US"/>
    </w:rPr>
  </w:style>
  <w:style w:type="paragraph" w:styleId="IntenseQuote">
    <w:name w:val="Intense Quote"/>
    <w:basedOn w:val="Normal"/>
    <w:next w:val="Normal"/>
    <w:qFormat/>
    <w:pPr>
      <w:pBdr>
        <w:top w:val="single" w:sz="4" w:space="10" w:color="2F5496"/>
        <w:bottom w:val="single" w:sz="4" w:space="10" w:color="2F5496"/>
      </w:pBdr>
      <w:suppressAutoHyphens w:val="false"/>
      <w:spacing w:lineRule="auto" w:line="240" w:before="360" w:after="360"/>
      <w:ind w:hanging="0" w:left="864" w:right="864"/>
      <w:jc w:val="center"/>
    </w:pPr>
    <w:rPr>
      <w:rFonts w:eastAsia="Calibri"/>
      <w:i/>
      <w:iCs/>
      <w:color w:val="2F5496"/>
      <w:kern w:val="2"/>
      <w:sz w:val="24"/>
      <w:szCs w:val="24"/>
      <w:lang w:eastAsia="en-US"/>
    </w:rPr>
  </w:style>
  <w:style w:type="paragraph" w:styleId="TableParagraph">
    <w:name w:val="Table Paragraph"/>
    <w:basedOn w:val="Normal"/>
    <w:qFormat/>
    <w:pPr>
      <w:widowControl w:val="false"/>
      <w:suppressAutoHyphens w:val="false"/>
      <w:autoSpaceDE w:val="false"/>
      <w:spacing w:lineRule="exact" w:line="312" w:before="0" w:after="0"/>
      <w:ind w:hanging="0" w:left="33" w:right="12"/>
      <w:jc w:val="center"/>
    </w:pPr>
    <w:rPr>
      <w:rFonts w:ascii="Times New Roman" w:hAnsi="Times New Roman" w:eastAsia="Times New Roman" w:cs="Times New Roman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logo.nino.ru/main/download.phtml?id=35917" TargetMode="External"/><Relationship Id="rId4" Type="http://schemas.openxmlformats.org/officeDocument/2006/relationships/hyperlink" Target="mailto:ctic8bj00a@istruzione.it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30120</TotalTime>
  <Application>LibreOffice/24.8.1.2$Linux_X86_64 LibreOffice_project/87fa9aec1a63e70835390b81c40bb8993f1d4ff6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2025-09-10T11:01:00Z</dcterms:created>
  <dc:creator>Katia Perna</dc:creator>
  <dc:description/>
  <dc:language>en-US</dc:language>
  <cp:lastModifiedBy>Maria Cristina Scuderi</cp:lastModifiedBy>
  <cp:lastPrinted>2025-04-09T18:50:00Z</cp:lastPrinted>
  <dcterms:modified xsi:type="dcterms:W3CDTF">2025-09-16T09:39:15Z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D79AE0240F3545ECAF4308754E74ED52_13</vt:lpwstr>
  </property>
  <property fmtid="{D5CDD505-2E9C-101B-9397-08002B2CF9AE}" pid="3" name="KSOProductBuildVer">
    <vt:lpwstr>1033-12.2.0.21931</vt:lpwstr>
  </property>
</Properties>
</file>