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F5072" w14:textId="77777777" w:rsidR="00CA63CA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48B26F0D" wp14:editId="005B13A7">
            <wp:simplePos x="0" y="0"/>
            <wp:positionH relativeFrom="column">
              <wp:posOffset>2771775</wp:posOffset>
            </wp:positionH>
            <wp:positionV relativeFrom="paragraph">
              <wp:posOffset>635</wp:posOffset>
            </wp:positionV>
            <wp:extent cx="850900" cy="838200"/>
            <wp:effectExtent l="0" t="0" r="0" b="0"/>
            <wp:wrapNone/>
            <wp:docPr id="1" name="image1.png" descr="Repubblica Italiana - Italy coat of arm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Repubblica Italiana - Italy coat of arms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3CDE867" w14:textId="77777777" w:rsidR="00CA63CA" w:rsidRDefault="00CA63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5979BC" w14:textId="77777777" w:rsidR="00CA63CA" w:rsidRDefault="00CA63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9FCB42" w14:textId="77777777" w:rsidR="00CA63CA" w:rsidRDefault="00CA63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457206" w14:textId="77777777" w:rsidR="00CA63CA" w:rsidRDefault="00CA63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344238" w14:textId="77777777" w:rsidR="00CA63CA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 C. RAPISARDI – ALIGHIERI</w:t>
      </w:r>
    </w:p>
    <w:p w14:paraId="67DD49B7" w14:textId="77777777" w:rsidR="00CA63C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Sede: Via Aosta n° 31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c.a.p.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95127 Catania Tel/Fax. 095.506475</w:t>
      </w:r>
    </w:p>
    <w:p w14:paraId="2F61D67C" w14:textId="77777777" w:rsidR="00CA63C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E-mail:–</w:t>
      </w:r>
      <w:proofErr w:type="gramEnd"/>
      <w:hyperlink r:id="rId5">
        <w:r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u w:val="single"/>
          </w:rPr>
          <w:t>ctic8bj00a@istruzione.it</w:t>
        </w:r>
      </w:hyperlink>
    </w:p>
    <w:p w14:paraId="576E2731" w14:textId="77777777" w:rsidR="00CA63C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Cod.mecc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 CTIC8BJ00A. Cod. Fiscale: 93253660877</w:t>
      </w:r>
    </w:p>
    <w:p w14:paraId="37E25BF7" w14:textId="77777777" w:rsidR="00CA63CA" w:rsidRDefault="00CA6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EEF26B" w14:textId="566F7ECD" w:rsidR="00CA63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" w:after="0" w:line="240" w:lineRule="auto"/>
        <w:ind w:right="130"/>
        <w:jc w:val="right"/>
        <w:rPr>
          <w:rFonts w:ascii="Times New Roman" w:eastAsia="Times New Roman" w:hAnsi="Times New Roman" w:cs="Times New Roman"/>
          <w:color w:val="000008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8"/>
          <w:sz w:val="24"/>
          <w:szCs w:val="24"/>
        </w:rPr>
        <w:t>Ai</w:t>
      </w:r>
      <w:r w:rsidR="007A6184">
        <w:rPr>
          <w:rFonts w:ascii="Times New Roman" w:eastAsia="Times New Roman" w:hAnsi="Times New Roman" w:cs="Times New Roman"/>
          <w:color w:val="000008"/>
          <w:sz w:val="24"/>
          <w:szCs w:val="24"/>
        </w:rPr>
        <w:t xml:space="preserve"> Genitori/Tutori/Soggetti affidatari</w:t>
      </w:r>
    </w:p>
    <w:p w14:paraId="46D6A4A0" w14:textId="77777777" w:rsidR="00CA63CA" w:rsidRDefault="00CA63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" w:after="0" w:line="240" w:lineRule="auto"/>
        <w:ind w:right="130"/>
        <w:jc w:val="right"/>
        <w:rPr>
          <w:rFonts w:ascii="Times New Roman" w:eastAsia="Times New Roman" w:hAnsi="Times New Roman" w:cs="Times New Roman"/>
          <w:color w:val="000008"/>
          <w:sz w:val="24"/>
          <w:szCs w:val="24"/>
        </w:rPr>
      </w:pPr>
    </w:p>
    <w:p w14:paraId="337658FB" w14:textId="77777777" w:rsidR="00CA63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" w:after="0" w:line="240" w:lineRule="auto"/>
        <w:ind w:right="130"/>
        <w:jc w:val="center"/>
        <w:rPr>
          <w:rFonts w:ascii="Times New Roman" w:eastAsia="Times New Roman" w:hAnsi="Times New Roman" w:cs="Times New Roman"/>
          <w:color w:val="000008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8"/>
          <w:sz w:val="24"/>
          <w:szCs w:val="24"/>
        </w:rPr>
        <w:t>Comunicazione n.</w:t>
      </w:r>
    </w:p>
    <w:p w14:paraId="5E407145" w14:textId="77777777" w:rsidR="00CA63CA" w:rsidRDefault="00CA63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" w:after="0" w:line="240" w:lineRule="auto"/>
        <w:ind w:right="130"/>
        <w:jc w:val="center"/>
        <w:rPr>
          <w:rFonts w:ascii="Times New Roman" w:eastAsia="Times New Roman" w:hAnsi="Times New Roman" w:cs="Times New Roman"/>
          <w:color w:val="000008"/>
          <w:sz w:val="24"/>
          <w:szCs w:val="24"/>
        </w:rPr>
      </w:pPr>
    </w:p>
    <w:p w14:paraId="694646F8" w14:textId="5A8D696D" w:rsidR="00CA63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" w:after="0" w:line="240" w:lineRule="auto"/>
        <w:ind w:right="13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8"/>
          <w:sz w:val="24"/>
          <w:szCs w:val="24"/>
        </w:rPr>
        <w:t xml:space="preserve">Oggetto: </w:t>
      </w:r>
      <w:r w:rsidR="007A6184">
        <w:rPr>
          <w:rFonts w:ascii="Times New Roman" w:eastAsia="Times New Roman" w:hAnsi="Times New Roman" w:cs="Times New Roman"/>
          <w:b/>
          <w:color w:val="000008"/>
          <w:sz w:val="24"/>
          <w:szCs w:val="24"/>
        </w:rPr>
        <w:t>prenotazione colloqui individuali con i/le docenti</w:t>
      </w:r>
      <w:r w:rsidR="00EC0119">
        <w:rPr>
          <w:rFonts w:ascii="Times New Roman" w:eastAsia="Times New Roman" w:hAnsi="Times New Roman" w:cs="Times New Roman"/>
          <w:b/>
          <w:color w:val="000008"/>
          <w:sz w:val="24"/>
          <w:szCs w:val="24"/>
        </w:rPr>
        <w:t xml:space="preserve"> a.s.2025-26</w:t>
      </w:r>
    </w:p>
    <w:p w14:paraId="481D8F4E" w14:textId="77777777" w:rsidR="00CA63CA" w:rsidRDefault="00CA63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10F7CCD" w14:textId="77777777" w:rsidR="00CA63CA" w:rsidRDefault="00CA63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after="0" w:line="240" w:lineRule="auto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3399AB" w14:textId="2D80445C" w:rsidR="00CA63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8"/>
          <w:sz w:val="24"/>
          <w:szCs w:val="24"/>
        </w:rPr>
        <w:t>Si comunica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ai</w:t>
      </w:r>
      <w:r w:rsidR="007A6184">
        <w:rPr>
          <w:rFonts w:ascii="Times New Roman" w:eastAsia="Times New Roman" w:hAnsi="Times New Roman" w:cs="Times New Roman"/>
          <w:sz w:val="24"/>
          <w:szCs w:val="24"/>
        </w:rPr>
        <w:t xml:space="preserve"> genitori/tutori/soggetti affidatari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0ADF">
        <w:rPr>
          <w:rFonts w:ascii="Times New Roman" w:eastAsia="Times New Roman" w:hAnsi="Times New Roman" w:cs="Times New Roman"/>
          <w:sz w:val="24"/>
          <w:szCs w:val="24"/>
        </w:rPr>
        <w:t xml:space="preserve">che </w:t>
      </w:r>
      <w:r w:rsidR="007A6184">
        <w:rPr>
          <w:rFonts w:ascii="Times New Roman" w:eastAsia="Times New Roman" w:hAnsi="Times New Roman" w:cs="Times New Roman"/>
          <w:sz w:val="24"/>
          <w:szCs w:val="24"/>
        </w:rPr>
        <w:t>dal 25</w:t>
      </w:r>
      <w:r w:rsidR="00840ADF">
        <w:rPr>
          <w:rFonts w:ascii="Times New Roman" w:eastAsia="Times New Roman" w:hAnsi="Times New Roman" w:cs="Times New Roman"/>
          <w:sz w:val="24"/>
          <w:szCs w:val="24"/>
        </w:rPr>
        <w:t xml:space="preserve"> Ottobre c.a.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6184">
        <w:rPr>
          <w:rFonts w:ascii="Times New Roman" w:eastAsia="Times New Roman" w:hAnsi="Times New Roman" w:cs="Times New Roman"/>
          <w:sz w:val="24"/>
          <w:szCs w:val="24"/>
        </w:rPr>
        <w:t>sarà possibile</w:t>
      </w:r>
      <w:r w:rsidR="00840ADF">
        <w:rPr>
          <w:rFonts w:ascii="Times New Roman" w:eastAsia="Times New Roman" w:hAnsi="Times New Roman" w:cs="Times New Roman"/>
          <w:sz w:val="24"/>
          <w:szCs w:val="24"/>
        </w:rPr>
        <w:t xml:space="preserve"> effettua</w:t>
      </w:r>
      <w:r w:rsidR="007A6184">
        <w:rPr>
          <w:rFonts w:ascii="Times New Roman" w:eastAsia="Times New Roman" w:hAnsi="Times New Roman" w:cs="Times New Roman"/>
          <w:sz w:val="24"/>
          <w:szCs w:val="24"/>
        </w:rPr>
        <w:t xml:space="preserve">re </w:t>
      </w:r>
      <w:r w:rsidR="00840ADF">
        <w:rPr>
          <w:rFonts w:ascii="Times New Roman" w:eastAsia="Times New Roman" w:hAnsi="Times New Roman" w:cs="Times New Roman"/>
          <w:sz w:val="24"/>
          <w:szCs w:val="24"/>
        </w:rPr>
        <w:t xml:space="preserve">all’interno del registro Argo la prenotazione dei colloqui individuali </w:t>
      </w:r>
      <w:r w:rsidR="007A6184">
        <w:rPr>
          <w:rFonts w:ascii="Times New Roman" w:eastAsia="Times New Roman" w:hAnsi="Times New Roman" w:cs="Times New Roman"/>
          <w:sz w:val="24"/>
          <w:szCs w:val="24"/>
        </w:rPr>
        <w:t>con i/le docenti</w:t>
      </w:r>
      <w:r w:rsidR="00EC0119">
        <w:rPr>
          <w:rFonts w:ascii="Times New Roman" w:eastAsia="Times New Roman" w:hAnsi="Times New Roman" w:cs="Times New Roman"/>
          <w:sz w:val="24"/>
          <w:szCs w:val="24"/>
        </w:rPr>
        <w:t xml:space="preserve"> del rispettivo Consiglio di Classe.</w:t>
      </w:r>
      <w:r w:rsidR="00840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9AFCC0" w14:textId="77777777" w:rsidR="00CA63CA" w:rsidRDefault="00CA63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" w:right="100"/>
        <w:rPr>
          <w:rFonts w:ascii="Times New Roman" w:eastAsia="Times New Roman" w:hAnsi="Times New Roman" w:cs="Times New Roman"/>
          <w:color w:val="000008"/>
          <w:sz w:val="24"/>
          <w:szCs w:val="24"/>
        </w:rPr>
      </w:pPr>
    </w:p>
    <w:p w14:paraId="1CDF4478" w14:textId="77777777" w:rsidR="00CA63CA" w:rsidRDefault="00CA63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8" w:after="0" w:line="276" w:lineRule="auto"/>
        <w:ind w:left="1" w:right="102"/>
        <w:rPr>
          <w:rFonts w:ascii="Times New Roman" w:eastAsia="Times New Roman" w:hAnsi="Times New Roman" w:cs="Times New Roman"/>
          <w:color w:val="000008"/>
          <w:sz w:val="24"/>
          <w:szCs w:val="24"/>
        </w:rPr>
      </w:pPr>
    </w:p>
    <w:p w14:paraId="3C526697" w14:textId="77777777" w:rsidR="00CA63CA" w:rsidRDefault="00CA63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8" w:after="0" w:line="276" w:lineRule="auto"/>
        <w:ind w:left="1" w:right="102"/>
        <w:rPr>
          <w:rFonts w:ascii="Times New Roman" w:eastAsia="Times New Roman" w:hAnsi="Times New Roman" w:cs="Times New Roman"/>
          <w:color w:val="000008"/>
          <w:sz w:val="24"/>
          <w:szCs w:val="24"/>
        </w:rPr>
      </w:pPr>
    </w:p>
    <w:p w14:paraId="40369522" w14:textId="77777777" w:rsidR="00CA63CA" w:rsidRDefault="00CA63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8" w:after="0" w:line="276" w:lineRule="auto"/>
        <w:ind w:left="1" w:right="102"/>
        <w:rPr>
          <w:rFonts w:ascii="Times New Roman" w:eastAsia="Times New Roman" w:hAnsi="Times New Roman" w:cs="Times New Roman"/>
          <w:color w:val="000008"/>
          <w:sz w:val="24"/>
          <w:szCs w:val="24"/>
        </w:rPr>
      </w:pPr>
    </w:p>
    <w:p w14:paraId="090410DF" w14:textId="1676BDCC" w:rsidR="00CA63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8" w:after="0" w:line="276" w:lineRule="auto"/>
        <w:ind w:right="102"/>
        <w:rPr>
          <w:rFonts w:ascii="Times New Roman" w:eastAsia="Times New Roman" w:hAnsi="Times New Roman" w:cs="Times New Roman"/>
          <w:color w:val="000008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8"/>
          <w:sz w:val="24"/>
          <w:szCs w:val="24"/>
        </w:rPr>
        <w:t xml:space="preserve">Catania, </w:t>
      </w:r>
      <w:r w:rsidR="00840ADF">
        <w:rPr>
          <w:rFonts w:ascii="Times New Roman" w:eastAsia="Times New Roman" w:hAnsi="Times New Roman" w:cs="Times New Roman"/>
          <w:color w:val="000008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8"/>
          <w:sz w:val="24"/>
          <w:szCs w:val="24"/>
        </w:rPr>
        <w:t xml:space="preserve">-10-2025                                                    </w:t>
      </w:r>
      <w:r>
        <w:rPr>
          <w:rFonts w:ascii="Times New Roman" w:eastAsia="Times New Roman" w:hAnsi="Times New Roman" w:cs="Times New Roman"/>
          <w:color w:val="000008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8"/>
          <w:sz w:val="24"/>
          <w:szCs w:val="24"/>
        </w:rPr>
        <w:tab/>
        <w:t xml:space="preserve">   La Dirigente Scolastica</w:t>
      </w:r>
    </w:p>
    <w:p w14:paraId="7C07F47A" w14:textId="77777777" w:rsidR="00CA63C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8" w:after="0" w:line="276" w:lineRule="auto"/>
        <w:ind w:left="1" w:right="1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8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8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8"/>
          <w:sz w:val="24"/>
          <w:szCs w:val="24"/>
        </w:rPr>
        <w:tab/>
        <w:t xml:space="preserve">      Prof.ssa Katia Perna</w:t>
      </w:r>
    </w:p>
    <w:p w14:paraId="583AF8BC" w14:textId="77777777" w:rsidR="00CA63CA" w:rsidRDefault="00CA63CA">
      <w:pPr>
        <w:rPr>
          <w:sz w:val="32"/>
          <w:szCs w:val="32"/>
        </w:rPr>
      </w:pPr>
    </w:p>
    <w:p w14:paraId="69652D6B" w14:textId="77777777" w:rsidR="00CA63CA" w:rsidRDefault="00CA63CA">
      <w:pPr>
        <w:rPr>
          <w:sz w:val="32"/>
          <w:szCs w:val="32"/>
        </w:rPr>
      </w:pPr>
    </w:p>
    <w:p w14:paraId="698C5C01" w14:textId="77777777" w:rsidR="00CA63CA" w:rsidRDefault="00CA63CA">
      <w:pPr>
        <w:rPr>
          <w:sz w:val="32"/>
          <w:szCs w:val="32"/>
        </w:rPr>
      </w:pPr>
    </w:p>
    <w:sectPr w:rsidR="00CA63CA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3CA"/>
    <w:rsid w:val="007A6184"/>
    <w:rsid w:val="00840ADF"/>
    <w:rsid w:val="00B163B6"/>
    <w:rsid w:val="00CA63CA"/>
    <w:rsid w:val="00EC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E26C3"/>
  <w15:docId w15:val="{97B0EC72-0442-4B68-B442-7B929D6A7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 w:line="240" w:lineRule="auto"/>
      <w:jc w:val="left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 w:line="240" w:lineRule="auto"/>
      <w:jc w:val="left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 w:line="240" w:lineRule="auto"/>
      <w:jc w:val="left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 w:line="240" w:lineRule="auto"/>
      <w:jc w:val="left"/>
      <w:outlineLvl w:val="3"/>
    </w:pPr>
    <w:rPr>
      <w:i/>
      <w:color w:val="2F549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 w:line="240" w:lineRule="auto"/>
      <w:jc w:val="left"/>
      <w:outlineLvl w:val="4"/>
    </w:pPr>
    <w:rPr>
      <w:color w:val="2F5496"/>
      <w:sz w:val="24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 w:line="240" w:lineRule="auto"/>
      <w:jc w:val="left"/>
      <w:outlineLvl w:val="5"/>
    </w:pPr>
    <w:rPr>
      <w:i/>
      <w:color w:val="58585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  <w:jc w:val="left"/>
    </w:pPr>
    <w:rPr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spacing w:after="160" w:line="240" w:lineRule="auto"/>
      <w:jc w:val="left"/>
    </w:pPr>
    <w:rPr>
      <w:color w:val="585858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tic8bj00a@istruzione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 Carpinteri</cp:lastModifiedBy>
  <cp:revision>2</cp:revision>
  <dcterms:created xsi:type="dcterms:W3CDTF">2025-10-22T13:07:00Z</dcterms:created>
  <dcterms:modified xsi:type="dcterms:W3CDTF">2025-10-22T13:07:00Z</dcterms:modified>
</cp:coreProperties>
</file>