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0CE46" w14:textId="77777777" w:rsidR="00A272F9" w:rsidRPr="009850EB" w:rsidRDefault="00A272F9" w:rsidP="003765CA">
      <w:pPr>
        <w:pStyle w:val="NormaleWeb"/>
        <w:pageBreakBefore/>
        <w:snapToGrid w:val="0"/>
        <w:spacing w:before="0" w:beforeAutospacing="0" w:after="0" w:afterAutospacing="0"/>
        <w:jc w:val="both"/>
      </w:pPr>
    </w:p>
    <w:p w14:paraId="0C1BA26F" w14:textId="32187EF8" w:rsidR="003765CA" w:rsidRPr="009850EB" w:rsidRDefault="003765CA" w:rsidP="003765CA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PATTO </w:t>
      </w:r>
      <w:r w:rsidRPr="00985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EDUCATIVO </w:t>
      </w:r>
      <w:r w:rsidRPr="003765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 CORRESPONSABILITÀ</w:t>
      </w:r>
    </w:p>
    <w:p w14:paraId="409825CD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7D1651" w14:textId="77777777" w:rsidR="003765CA" w:rsidRPr="009850EB" w:rsidRDefault="003765CA" w:rsidP="003765CA">
      <w:pPr>
        <w:pStyle w:val="NormaleWeb"/>
        <w:spacing w:before="0" w:beforeAutospacing="0" w:after="0"/>
        <w:jc w:val="center"/>
      </w:pPr>
      <w:r w:rsidRPr="009850EB">
        <w:t>(Art.3 del D.P.R.235/2007)</w:t>
      </w:r>
    </w:p>
    <w:p w14:paraId="1DCDE670" w14:textId="0A35B451" w:rsidR="003765CA" w:rsidRPr="009850EB" w:rsidRDefault="003765CA" w:rsidP="003765CA">
      <w:pPr>
        <w:pStyle w:val="NormaleWeb"/>
        <w:spacing w:before="0" w:beforeAutospacing="0" w:after="0"/>
        <w:jc w:val="center"/>
      </w:pPr>
      <w:r w:rsidRPr="009850EB">
        <w:t>Anno Scolastico 202</w:t>
      </w:r>
      <w:r w:rsidR="00CE4992">
        <w:t>6</w:t>
      </w:r>
      <w:r w:rsidRPr="009850EB">
        <w:t>/ 202</w:t>
      </w:r>
      <w:r w:rsidR="00CE4992">
        <w:t>7</w:t>
      </w:r>
      <w:bookmarkStart w:id="0" w:name="_GoBack"/>
      <w:bookmarkEnd w:id="0"/>
    </w:p>
    <w:p w14:paraId="7F0E1553" w14:textId="77777777" w:rsidR="003765CA" w:rsidRPr="009850EB" w:rsidRDefault="003765CA" w:rsidP="003765CA">
      <w:pPr>
        <w:pStyle w:val="NormaleWeb"/>
        <w:spacing w:before="0" w:beforeAutospacing="0" w:after="0"/>
        <w:jc w:val="center"/>
      </w:pPr>
      <w:r w:rsidRPr="009850EB">
        <w:rPr>
          <w:b/>
          <w:bCs/>
          <w:i/>
          <w:iCs/>
        </w:rPr>
        <w:t>La Dirigente Scolastica dell’Istituto Comprensivo “Rapisardi – Dante Alighieri” di Catania</w:t>
      </w:r>
    </w:p>
    <w:p w14:paraId="5A550BA9" w14:textId="3D20644C" w:rsidR="003765CA" w:rsidRPr="009850EB" w:rsidRDefault="003765CA" w:rsidP="003765CA">
      <w:pPr>
        <w:pStyle w:val="NormaleWeb"/>
        <w:spacing w:before="0" w:beforeAutospacing="0" w:after="0"/>
        <w:jc w:val="center"/>
      </w:pPr>
      <w:r w:rsidRPr="009850EB">
        <w:rPr>
          <w:b/>
          <w:bCs/>
          <w:i/>
          <w:iCs/>
        </w:rPr>
        <w:t>Ed i genitori dello/a alunno/a</w:t>
      </w:r>
    </w:p>
    <w:p w14:paraId="0BAD2BA3" w14:textId="77777777" w:rsidR="003765CA" w:rsidRDefault="003765CA" w:rsidP="003765CA">
      <w:pPr>
        <w:pStyle w:val="NormaleWeb"/>
        <w:spacing w:before="0" w:beforeAutospacing="0" w:after="0"/>
      </w:pPr>
      <w:r w:rsidRPr="009850EB">
        <w:rPr>
          <w:b/>
          <w:bCs/>
        </w:rPr>
        <w:t>VISTO</w:t>
      </w:r>
      <w:r w:rsidRPr="009850EB">
        <w:t xml:space="preserve"> l’art.3 del D.P.R.235/07</w:t>
      </w:r>
    </w:p>
    <w:p w14:paraId="29F944B1" w14:textId="1D684E08" w:rsidR="009850EB" w:rsidRPr="009850EB" w:rsidRDefault="009850EB" w:rsidP="003765CA">
      <w:pPr>
        <w:pStyle w:val="NormaleWeb"/>
        <w:spacing w:before="0" w:beforeAutospacing="0" w:after="0"/>
      </w:pPr>
      <w:r w:rsidRPr="00017253">
        <w:rPr>
          <w:b/>
          <w:bCs/>
        </w:rPr>
        <w:t>VISTO</w:t>
      </w:r>
      <w:r>
        <w:t xml:space="preserve"> il Regolamento di istituto approvato con delibera </w:t>
      </w:r>
      <w:r w:rsidR="00017253">
        <w:t>n. 28 del 12 febbraio 2025 dal Consiglio di Istituto.</w:t>
      </w:r>
    </w:p>
    <w:p w14:paraId="0D6FCC82" w14:textId="77777777" w:rsidR="003765CA" w:rsidRPr="009850EB" w:rsidRDefault="003765CA" w:rsidP="003765CA">
      <w:pPr>
        <w:pStyle w:val="NormaleWeb"/>
        <w:spacing w:before="0" w:beforeAutospacing="0" w:after="0"/>
      </w:pPr>
      <w:r w:rsidRPr="009850EB">
        <w:rPr>
          <w:b/>
          <w:bCs/>
        </w:rPr>
        <w:t>PRESO ATTO</w:t>
      </w:r>
      <w:r w:rsidRPr="009850EB">
        <w:t xml:space="preserve"> che:</w:t>
      </w:r>
    </w:p>
    <w:p w14:paraId="150544DC" w14:textId="76EB625F" w:rsidR="003765CA" w:rsidRPr="009850EB" w:rsidRDefault="003765CA" w:rsidP="003765CA">
      <w:pPr>
        <w:pStyle w:val="NormaleWeb"/>
        <w:spacing w:before="0" w:beforeAutospacing="0" w:after="0"/>
        <w:jc w:val="both"/>
      </w:pPr>
      <w:r w:rsidRPr="009850EB">
        <w:t xml:space="preserve">a) il patto educativo di corresponsabilità nasce per fondare un’alleanza educativa </w:t>
      </w:r>
      <w:r w:rsidR="009850EB" w:rsidRPr="009850EB">
        <w:t xml:space="preserve">tra scuola e  famiglia </w:t>
      </w:r>
      <w:r w:rsidRPr="009850EB">
        <w:t xml:space="preserve">affinché lavorino insieme per favorire </w:t>
      </w:r>
      <w:r w:rsidR="009850EB" w:rsidRPr="009850EB">
        <w:t xml:space="preserve">una crescita armonica di bambine e bambini , ragazze e ragazzi e favorirne lo sviluppo emotivo, sociale e culturale. la </w:t>
      </w:r>
    </w:p>
    <w:p w14:paraId="062F7727" w14:textId="77777777" w:rsidR="003765CA" w:rsidRPr="009850EB" w:rsidRDefault="003765CA" w:rsidP="009850EB">
      <w:pPr>
        <w:pStyle w:val="NormaleWeb"/>
        <w:spacing w:before="0" w:beforeAutospacing="0" w:after="0"/>
        <w:jc w:val="both"/>
      </w:pPr>
      <w:r w:rsidRPr="009850EB">
        <w:t xml:space="preserve">b) la scuola è una comunità educante organizzata per promuovere istruzione e formazione, entrambi </w:t>
      </w:r>
      <w:r w:rsidRPr="009850EB">
        <w:rPr>
          <w:b/>
          <w:bCs/>
        </w:rPr>
        <w:t>processi educativi complessi e continui</w:t>
      </w:r>
      <w:r w:rsidRPr="009850EB">
        <w:t xml:space="preserve"> che richiedono una relazione costruttiva scuola-famiglia per progettare interventi condivisi e trasparenti.</w:t>
      </w:r>
    </w:p>
    <w:p w14:paraId="33628887" w14:textId="77777777" w:rsidR="003765CA" w:rsidRPr="009850EB" w:rsidRDefault="003765CA" w:rsidP="003765CA">
      <w:pPr>
        <w:pStyle w:val="NormaleWeb"/>
        <w:spacing w:before="0" w:beforeAutospacing="0" w:after="0"/>
        <w:jc w:val="center"/>
        <w:rPr>
          <w:b/>
          <w:bCs/>
          <w:i/>
          <w:iCs/>
        </w:rPr>
      </w:pPr>
      <w:r w:rsidRPr="009850EB">
        <w:rPr>
          <w:b/>
          <w:bCs/>
          <w:i/>
          <w:iCs/>
        </w:rPr>
        <w:t>Sottoscrivono il seguente Patto Educativo di Corresponsabilità</w:t>
      </w:r>
    </w:p>
    <w:p w14:paraId="1955EF1B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333BDE" w14:textId="27EF106D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1. L’Istituzione scolastica si impegna a:</w:t>
      </w:r>
    </w:p>
    <w:p w14:paraId="707AC33F" w14:textId="0ABF3B44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a) offrire un ambiente d’apprendimento sereno, stimolante e attento alla crescita della persona,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con attenzione per il benessere e la tutela della salute degli alunni e delle alunne, favorendo il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processo di formazione di ciascun/a allievo/a, nel rispetto dei suoi ritmi di apprendimento;</w:t>
      </w:r>
    </w:p>
    <w:p w14:paraId="357FE144" w14:textId="7A1692B8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b) fornire una formazione culturale di alto livello, aperta alla pluralità delle idee, al rispetto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dell’identità di ciascun alunno e ciascuna alunna, alla tolleranza e al rispetto della diversità;</w:t>
      </w:r>
    </w:p>
    <w:p w14:paraId="792A9106" w14:textId="70169F06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c) perseguire il successo scolastico e formativo degli studenti, offrendo iniziative concrete per il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recupero, promuovendo il merito e valorizzando l’eccellenza, anche attraverso la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progettazione di percorsi di apprendimento personalizzati;</w:t>
      </w:r>
    </w:p>
    <w:p w14:paraId="3C88B693" w14:textId="562CBDD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d) garantire valutazioni trasparenti, tempestive e motivate e mantenere un costante rapporto con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le famiglie, anche attraverso il registro elettronico;</w:t>
      </w:r>
    </w:p>
    <w:p w14:paraId="63CB7FF8" w14:textId="070677B3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e) offrire iniziative concrete per il recupero di situazioni di svantaggio, al fine di favorire il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successo formativo e combattere la dispersione scolastica;</w:t>
      </w:r>
    </w:p>
    <w:p w14:paraId="44FAC698" w14:textId="6762B9A6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f) comunicare con chiarezza l’offerta formativa ed esplicitare i percorsi didattici e le relative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finalità, gli obiettivi e i criteri di valutazione;</w:t>
      </w:r>
    </w:p>
    <w:p w14:paraId="490837F7" w14:textId="29893873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g) organizzare incontri collettivi e individuali tra docenti e famiglie, individuando specifiche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fasce orarie e modalità operative;</w:t>
      </w:r>
    </w:p>
    <w:p w14:paraId="537B31F4" w14:textId="1B6B246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h) favorire forme di organizzazione, quali il comitato dei genitori, e promuovere incontri con le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diverse realtà del territorio;</w:t>
      </w:r>
    </w:p>
    <w:p w14:paraId="233FBF3B" w14:textId="025FB33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i) aprire la scuola e i suoi spazi, nelle forme e nei limiti previsti dalla normativa, per favorire gli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incontri tra i genitori e per iniziative promosse dagli stessi che abbiano contenuti e finalità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omogenei a quelli perseguiti dalla scuola;</w:t>
      </w:r>
    </w:p>
    <w:p w14:paraId="338C2BB1" w14:textId="69434DC3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j) dare la massima diffusione e trasparenza a ogni tipo di comunicazione/informazione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circolari, note, disposti, direttive, linee guida, vademecum ecc.), mediante pubblicazione sul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sito web della scuola e, in specifici casi, sul registro elettronico;</w:t>
      </w:r>
    </w:p>
    <w:p w14:paraId="17826BC4" w14:textId="1A17493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k) intraprendere azioni di istruzione e formazione tese alla promozione di comportamenti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consapevoli improntati alla legalità, all’esercizio del senso critico, al rispetto per la persona,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alla convivenza civile e allo sviluppo sostenibile, al fine di prevenire azioni in contrasto con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le regole del vivere civile, del rispetto delle differenze, della legge, dell’ambiente e in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contrasto al bullismo, al cyberbullismo, alla violazione della privacy e a ogni forma di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discriminazione;</w:t>
      </w:r>
    </w:p>
    <w:p w14:paraId="36E76041" w14:textId="2F8C6DDC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l) intraprendere azioni di formazione del personale tutto in tema di competenze informatiche, al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fine di implementare e consolidare pratiche didattiche a supporto della didattica digitale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integrata.</w:t>
      </w:r>
    </w:p>
    <w:p w14:paraId="5B166580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88BF78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2. L’alunna/o si impegna a:</w:t>
      </w:r>
    </w:p>
    <w:p w14:paraId="270063F1" w14:textId="79E70A8B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a) frequentare regolarmente le lezioni e rispettare i tempi programmati per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il raggiungimento del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proprio percorso formativo, impegnandosi in modo responsabile nell'esecuzione dei compiti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richiesti;</w:t>
      </w:r>
    </w:p>
    <w:p w14:paraId="5506EC24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b) partecipare con la dovuta attenzione alle lezioni;</w:t>
      </w:r>
    </w:p>
    <w:p w14:paraId="1AA124AC" w14:textId="18DAF731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c) mantenere in ogni momento della vita scolastica un comportamento educato e corretto,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rispettando le persone e i diritti di ciascuna/o;</w:t>
      </w:r>
    </w:p>
    <w:p w14:paraId="6C8DED44" w14:textId="62CC467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d) utilizzare correttamente le strutture, i macchinari e i sussidi didattici e comportarsi in modo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da non arrecare danno al patrimonio della scuola;</w:t>
      </w:r>
    </w:p>
    <w:p w14:paraId="38B70B61" w14:textId="4CD0C068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e) avere rispetto e cura dell’ambiente scolastico, della propria aula e degli spazi comuni, con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particolare attenzione ai servizi igienici;</w:t>
      </w:r>
    </w:p>
    <w:p w14:paraId="626C2361" w14:textId="5B0133C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f) acquisire consapevolezza dei propri diritti-doveri e </w:t>
      </w:r>
      <w:r w:rsidRPr="003765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rispettare quanto indicato nel regolamento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d'istituto, i cui contenuti essenziali saranno mediati da docenti e famiglie.</w:t>
      </w:r>
    </w:p>
    <w:p w14:paraId="3364A902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96253D" w14:textId="582C37C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3. La famiglia si impegna a:</w:t>
      </w:r>
    </w:p>
    <w:p w14:paraId="4995BA94" w14:textId="474101C1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a) intraprendere azioni educative e formative tese alla promozione da parte dei propri figli di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comportamenti consapevoli improntati al rispetto della persona, alla legalità, all’esercizio del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senso critico e allo sviluppo sostenibile, al fine di prevenire azioni in contrasto con le regole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del vivere civile, del rispetto delle differenze, della legge, dell’ambiente e in contrasto al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bullismo, al cyberbullismo, alla violazione della privacy e a ogni forma di discriminazione;</w:t>
      </w:r>
    </w:p>
    <w:p w14:paraId="2677CAE1" w14:textId="6582415B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b) valorizzare l'istituzione scolastica, instaurando un clima positivo, basato sul dialogo, sul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ispetto delle scelte educative e didattiche condivise, oltre che sulla reciproca collaborazione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con i docenti;</w:t>
      </w:r>
    </w:p>
    <w:p w14:paraId="2B586884" w14:textId="412FFEE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c) garantire la costante frequenza del proprio figlio alle lezioni, giustificare con tempestività le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assenze, controllarne l'impegno nello studio e sollecitarne il rispetto nei confronti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dell’ambiente scolastico;</w:t>
      </w:r>
    </w:p>
    <w:p w14:paraId="3126590D" w14:textId="4E793E29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d) controllare quotidianamente il diario e la bacheca del registro elettronico e firmare o validare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gli eventuali avvisi riportati sugli stessi;</w:t>
      </w:r>
    </w:p>
    <w:p w14:paraId="6E64F0F3" w14:textId="2722164B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e) rispettare gli orari di entrata e di uscita della classe del proprio figlio, con attenzione alle vie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di accesso e di esodo assegnate;</w:t>
      </w:r>
    </w:p>
    <w:p w14:paraId="317C8ABF" w14:textId="130E5926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f) limitare ai casi di estrema necessità l’ingresso posticipato e l’uscita anticipata dei propri figli;</w:t>
      </w:r>
    </w:p>
    <w:p w14:paraId="61BBA947" w14:textId="1809B23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g)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verificare quotidianamente che i propri figli abbiano nello zaino i materiali necessari per lo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svolgimento delle attività didattico-educative;</w:t>
      </w:r>
    </w:p>
    <w:p w14:paraId="0C8141E5" w14:textId="477F2188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h) tenersi informati costantemente riguardo alle iniziative della scuola, anche tramite contatto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con i/le rappresentanti di classe, ma soprattutto mediante una consultazione quotidiana e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sistematica del sito web della scuola;</w:t>
      </w:r>
    </w:p>
    <w:p w14:paraId="358DB4CD" w14:textId="00CB2991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i) supportare e sostenere l’acquisizione dell’autonomia personale e del senso di responsabilità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dei propri figli nel percorso di crescita personale e nel processo di apprendimento;</w:t>
      </w:r>
    </w:p>
    <w:p w14:paraId="6446F4B2" w14:textId="43863550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j) collaborare fattivamente con la scuola - e in particolare con il personale docente - nel rispetto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delle competenze di ciascuno e dei reciproci ruoli;</w:t>
      </w:r>
    </w:p>
    <w:p w14:paraId="11263179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k) partecipare con regolarità alle riunioni e ai colloqui individuali;</w:t>
      </w:r>
    </w:p>
    <w:p w14:paraId="4500A0FE" w14:textId="4511365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l) contribuire alla realizzazione e all’arricchimento dell’offerta formativa con una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partecipazione attiva ed eventualmente con proposte e suggerimenti;</w:t>
      </w:r>
    </w:p>
    <w:p w14:paraId="0CA531CC" w14:textId="2D892C91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m) presentare, discutere e condividere con i propri figli il patto educativo sottoscritto con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l’Istituzione scolastica.</w:t>
      </w:r>
    </w:p>
    <w:p w14:paraId="6EFB161C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424F1" w14:textId="027F76BE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4. I genitori/tutori/soggetti affidatari, sottoscrivendo l’istanza d’iscrizione, assumono impegno a:</w:t>
      </w:r>
    </w:p>
    <w:p w14:paraId="5ABA167A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a) osservare le disposizioni contenute nel presente patto di corresponsabilità e nei documenti qui</w:t>
      </w:r>
    </w:p>
    <w:p w14:paraId="2FFD39DC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richiamati;</w:t>
      </w:r>
    </w:p>
    <w:p w14:paraId="20A18A36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b) far rispettare l’osservanza da parte dell’alunna/o;</w:t>
      </w:r>
    </w:p>
    <w:p w14:paraId="703FF28F" w14:textId="318C2E21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65CA">
        <w:rPr>
          <w:rFonts w:ascii="Times New Roman" w:eastAsia="Times New Roman" w:hAnsi="Times New Roman" w:cs="Times New Roman"/>
          <w:color w:val="000000"/>
          <w:sz w:val="24"/>
          <w:szCs w:val="24"/>
        </w:rPr>
        <w:t>c) accettare il Piano dell’Offerta Formativa della scuola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B6F77D3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23D688" w14:textId="77777777" w:rsidR="00162D2E" w:rsidRDefault="00162D2E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EE85E4" w14:textId="5B8BB04F" w:rsid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I GENITORI    </w:t>
      </w:r>
      <w:r w:rsidR="00162D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DIRIGENTE SCOLASTICA</w:t>
      </w:r>
    </w:p>
    <w:p w14:paraId="07C1C332" w14:textId="77777777" w:rsidR="00162D2E" w:rsidRPr="009850EB" w:rsidRDefault="00162D2E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8C4D37" w14:textId="1009B1F5" w:rsidR="003765CA" w:rsidRDefault="00162D2E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  <w:r w:rsidR="003765CA"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</w:t>
      </w:r>
      <w:r w:rsidR="003765CA" w:rsidRPr="009850EB">
        <w:rPr>
          <w:rFonts w:ascii="Times New Roman" w:eastAsia="Times New Roman" w:hAnsi="Times New Roman" w:cs="Times New Roman"/>
          <w:color w:val="000000"/>
          <w:sz w:val="24"/>
          <w:szCs w:val="24"/>
        </w:rPr>
        <w:t>Prof.ssa Katia Perna</w:t>
      </w:r>
    </w:p>
    <w:p w14:paraId="76965445" w14:textId="77777777" w:rsidR="00162D2E" w:rsidRDefault="00162D2E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878C3B" w14:textId="1E181130" w:rsidR="00162D2E" w:rsidRPr="009850EB" w:rsidRDefault="00162D2E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14:paraId="64E95E40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E57943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70DA8C" w14:textId="77777777" w:rsidR="00587966" w:rsidRPr="009850EB" w:rsidRDefault="00587966" w:rsidP="003765CA">
      <w:pPr>
        <w:rPr>
          <w:rFonts w:ascii="Times New Roman" w:hAnsi="Times New Roman" w:cs="Times New Roman"/>
          <w:sz w:val="24"/>
          <w:szCs w:val="24"/>
        </w:rPr>
      </w:pPr>
    </w:p>
    <w:p w14:paraId="530ED4D3" w14:textId="77777777" w:rsidR="00587966" w:rsidRPr="009850EB" w:rsidRDefault="00587966" w:rsidP="003765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3F93EF" w14:textId="241B2226" w:rsidR="00587966" w:rsidRPr="009850EB" w:rsidRDefault="00587966" w:rsidP="003765CA">
      <w:pPr>
        <w:tabs>
          <w:tab w:val="left" w:pos="5480"/>
        </w:tabs>
        <w:rPr>
          <w:rFonts w:ascii="Times New Roman" w:hAnsi="Times New Roman" w:cs="Times New Roman"/>
          <w:sz w:val="24"/>
          <w:szCs w:val="24"/>
        </w:rPr>
      </w:pPr>
      <w:r w:rsidRPr="009850EB">
        <w:rPr>
          <w:rFonts w:ascii="Times New Roman" w:hAnsi="Times New Roman" w:cs="Times New Roman"/>
          <w:sz w:val="24"/>
          <w:szCs w:val="24"/>
        </w:rPr>
        <w:tab/>
      </w:r>
    </w:p>
    <w:p w14:paraId="30E00E92" w14:textId="1246BE9C" w:rsidR="00DD59BE" w:rsidRPr="009850EB" w:rsidRDefault="00DD59BE" w:rsidP="003765CA">
      <w:pPr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D59BE" w:rsidRPr="009850EB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3587E" w14:textId="77777777" w:rsidR="00317B7F" w:rsidRDefault="00317B7F" w:rsidP="007D2E2A">
      <w:pPr>
        <w:spacing w:after="0" w:line="240" w:lineRule="auto"/>
      </w:pPr>
      <w:r>
        <w:separator/>
      </w:r>
    </w:p>
  </w:endnote>
  <w:endnote w:type="continuationSeparator" w:id="0">
    <w:p w14:paraId="0429BADF" w14:textId="77777777" w:rsidR="00317B7F" w:rsidRDefault="00317B7F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E7165" w14:textId="77777777" w:rsidR="00317B7F" w:rsidRDefault="00317B7F" w:rsidP="007D2E2A">
      <w:pPr>
        <w:spacing w:after="0" w:line="240" w:lineRule="auto"/>
      </w:pPr>
      <w:r>
        <w:separator/>
      </w:r>
    </w:p>
  </w:footnote>
  <w:footnote w:type="continuationSeparator" w:id="0">
    <w:p w14:paraId="26FC8147" w14:textId="77777777" w:rsidR="00317B7F" w:rsidRDefault="00317B7F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CE4992">
      <w:rPr>
        <w:rFonts w:ascii="Times New Roman" w:hAnsi="Times New Roman" w:cs="Times New Roman"/>
        <w:b/>
        <w:sz w:val="24"/>
        <w:szCs w:val="24"/>
      </w:rPr>
      <w:t xml:space="preserve">Cod.mecc.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F6EF2"/>
    <w:multiLevelType w:val="multilevel"/>
    <w:tmpl w:val="FFC2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17253"/>
    <w:rsid w:val="00026FB6"/>
    <w:rsid w:val="000329E8"/>
    <w:rsid w:val="0005512F"/>
    <w:rsid w:val="00075BE3"/>
    <w:rsid w:val="0009511F"/>
    <w:rsid w:val="000A7802"/>
    <w:rsid w:val="000B53C9"/>
    <w:rsid w:val="000D03E5"/>
    <w:rsid w:val="000E068C"/>
    <w:rsid w:val="00103D87"/>
    <w:rsid w:val="00111737"/>
    <w:rsid w:val="001144D6"/>
    <w:rsid w:val="00117CDA"/>
    <w:rsid w:val="00122A50"/>
    <w:rsid w:val="001322BC"/>
    <w:rsid w:val="001546B8"/>
    <w:rsid w:val="0016151A"/>
    <w:rsid w:val="00162D2E"/>
    <w:rsid w:val="00164DFB"/>
    <w:rsid w:val="00194AB6"/>
    <w:rsid w:val="00195D8F"/>
    <w:rsid w:val="001A5118"/>
    <w:rsid w:val="001B192F"/>
    <w:rsid w:val="001D1BEC"/>
    <w:rsid w:val="00200B45"/>
    <w:rsid w:val="00226DCE"/>
    <w:rsid w:val="002329A5"/>
    <w:rsid w:val="002436C4"/>
    <w:rsid w:val="0028714C"/>
    <w:rsid w:val="002A1803"/>
    <w:rsid w:val="002A30F4"/>
    <w:rsid w:val="002B272E"/>
    <w:rsid w:val="002C3D08"/>
    <w:rsid w:val="002E12C0"/>
    <w:rsid w:val="00317B7F"/>
    <w:rsid w:val="00320116"/>
    <w:rsid w:val="00333980"/>
    <w:rsid w:val="00337797"/>
    <w:rsid w:val="0037353B"/>
    <w:rsid w:val="003757EB"/>
    <w:rsid w:val="003765CA"/>
    <w:rsid w:val="0039519C"/>
    <w:rsid w:val="003B6A2A"/>
    <w:rsid w:val="003D49DC"/>
    <w:rsid w:val="003E2F07"/>
    <w:rsid w:val="003E690D"/>
    <w:rsid w:val="003F3293"/>
    <w:rsid w:val="003F6C45"/>
    <w:rsid w:val="0040385F"/>
    <w:rsid w:val="0043414F"/>
    <w:rsid w:val="0044319A"/>
    <w:rsid w:val="00461FB5"/>
    <w:rsid w:val="00484DF3"/>
    <w:rsid w:val="004D4CF0"/>
    <w:rsid w:val="005254B9"/>
    <w:rsid w:val="0052684E"/>
    <w:rsid w:val="00583E57"/>
    <w:rsid w:val="00587966"/>
    <w:rsid w:val="005F0C41"/>
    <w:rsid w:val="005F2B3E"/>
    <w:rsid w:val="00604624"/>
    <w:rsid w:val="006476FC"/>
    <w:rsid w:val="00653833"/>
    <w:rsid w:val="00655667"/>
    <w:rsid w:val="006A28EC"/>
    <w:rsid w:val="006B251B"/>
    <w:rsid w:val="006C3F59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801EB8"/>
    <w:rsid w:val="00834FD5"/>
    <w:rsid w:val="00837D32"/>
    <w:rsid w:val="0085238D"/>
    <w:rsid w:val="008767A6"/>
    <w:rsid w:val="008A4F15"/>
    <w:rsid w:val="008A5274"/>
    <w:rsid w:val="008C326B"/>
    <w:rsid w:val="008D6DB3"/>
    <w:rsid w:val="008E1871"/>
    <w:rsid w:val="008F4CE7"/>
    <w:rsid w:val="00923FF7"/>
    <w:rsid w:val="009305C6"/>
    <w:rsid w:val="00973C10"/>
    <w:rsid w:val="009757C0"/>
    <w:rsid w:val="009850EB"/>
    <w:rsid w:val="009D0F5E"/>
    <w:rsid w:val="00A02135"/>
    <w:rsid w:val="00A068CA"/>
    <w:rsid w:val="00A272F9"/>
    <w:rsid w:val="00A358B7"/>
    <w:rsid w:val="00A554A6"/>
    <w:rsid w:val="00A7267E"/>
    <w:rsid w:val="00AA51DC"/>
    <w:rsid w:val="00AB7E9C"/>
    <w:rsid w:val="00AD2490"/>
    <w:rsid w:val="00B42E6F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CE4992"/>
    <w:rsid w:val="00D14376"/>
    <w:rsid w:val="00D32722"/>
    <w:rsid w:val="00D77B42"/>
    <w:rsid w:val="00D945B4"/>
    <w:rsid w:val="00DA7A98"/>
    <w:rsid w:val="00DA7DCB"/>
    <w:rsid w:val="00DD59BE"/>
    <w:rsid w:val="00E45A0A"/>
    <w:rsid w:val="00E821C0"/>
    <w:rsid w:val="00EA4EE0"/>
    <w:rsid w:val="00EB65F1"/>
    <w:rsid w:val="00EF71DF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3</cp:revision>
  <cp:lastPrinted>2025-09-02T13:50:00Z</cp:lastPrinted>
  <dcterms:created xsi:type="dcterms:W3CDTF">2026-07-02T10:11:00Z</dcterms:created>
  <dcterms:modified xsi:type="dcterms:W3CDTF">2026-07-02T10:33:00Z</dcterms:modified>
</cp:coreProperties>
</file>